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8315" w14:textId="77777777" w:rsidR="003E7948" w:rsidRDefault="00904D86">
      <w:pPr>
        <w:pStyle w:val="Heading1"/>
      </w:pPr>
      <w:r>
        <w:t>Emily</w:t>
      </w:r>
      <w:r>
        <w:rPr>
          <w:spacing w:val="-20"/>
        </w:rPr>
        <w:t xml:space="preserve"> </w:t>
      </w:r>
      <w:r>
        <w:t>A.</w:t>
      </w:r>
      <w:r>
        <w:rPr>
          <w:spacing w:val="-6"/>
        </w:rPr>
        <w:t xml:space="preserve"> </w:t>
      </w:r>
      <w:r>
        <w:rPr>
          <w:spacing w:val="-2"/>
        </w:rPr>
        <w:t>Barillas</w:t>
      </w:r>
    </w:p>
    <w:p w14:paraId="5B628316" w14:textId="77777777" w:rsidR="003E7948" w:rsidRDefault="00904D86">
      <w:pPr>
        <w:spacing w:before="28"/>
        <w:ind w:left="460"/>
        <w:jc w:val="center"/>
        <w:rPr>
          <w:rFonts w:ascii="Times New Roman"/>
          <w:sz w:val="24"/>
        </w:rPr>
      </w:pPr>
      <w:r>
        <w:rPr>
          <w:rFonts w:ascii="Times New Roman"/>
          <w:sz w:val="24"/>
        </w:rPr>
        <w:t>West</w:t>
      </w:r>
      <w:r>
        <w:rPr>
          <w:rFonts w:ascii="Times New Roman"/>
          <w:spacing w:val="-2"/>
          <w:sz w:val="24"/>
        </w:rPr>
        <w:t xml:space="preserve"> </w:t>
      </w:r>
      <w:r>
        <w:rPr>
          <w:rFonts w:ascii="Times New Roman"/>
          <w:sz w:val="24"/>
        </w:rPr>
        <w:t>Point,</w:t>
      </w:r>
      <w:r>
        <w:rPr>
          <w:rFonts w:ascii="Times New Roman"/>
          <w:spacing w:val="-1"/>
          <w:sz w:val="24"/>
        </w:rPr>
        <w:t xml:space="preserve"> </w:t>
      </w:r>
      <w:r>
        <w:rPr>
          <w:rFonts w:ascii="Times New Roman"/>
          <w:sz w:val="24"/>
        </w:rPr>
        <w:t>UT</w:t>
      </w:r>
      <w:r>
        <w:rPr>
          <w:rFonts w:ascii="Times New Roman"/>
          <w:spacing w:val="-9"/>
          <w:sz w:val="24"/>
        </w:rPr>
        <w:t xml:space="preserve"> </w:t>
      </w:r>
      <w:r>
        <w:rPr>
          <w:rFonts w:ascii="Times New Roman"/>
          <w:sz w:val="24"/>
        </w:rPr>
        <w:t>84015</w:t>
      </w:r>
      <w:r>
        <w:rPr>
          <w:rFonts w:ascii="Times New Roman"/>
          <w:spacing w:val="-5"/>
          <w:sz w:val="24"/>
        </w:rPr>
        <w:t xml:space="preserve"> </w:t>
      </w:r>
      <w:r>
        <w:rPr>
          <w:rFonts w:ascii="Times New Roman"/>
          <w:sz w:val="24"/>
        </w:rPr>
        <w:t>-</w:t>
      </w:r>
      <w:r>
        <w:rPr>
          <w:rFonts w:ascii="Times New Roman"/>
          <w:spacing w:val="-5"/>
          <w:sz w:val="24"/>
        </w:rPr>
        <w:t xml:space="preserve"> </w:t>
      </w:r>
      <w:r>
        <w:rPr>
          <w:rFonts w:ascii="Times New Roman"/>
          <w:sz w:val="24"/>
        </w:rPr>
        <w:t>(925)</w:t>
      </w:r>
      <w:r>
        <w:rPr>
          <w:rFonts w:ascii="Times New Roman"/>
          <w:spacing w:val="-4"/>
          <w:sz w:val="24"/>
        </w:rPr>
        <w:t xml:space="preserve"> </w:t>
      </w:r>
      <w:r>
        <w:rPr>
          <w:rFonts w:ascii="Times New Roman"/>
          <w:sz w:val="24"/>
        </w:rPr>
        <w:t>497-</w:t>
      </w:r>
      <w:r>
        <w:rPr>
          <w:rFonts w:ascii="Times New Roman"/>
          <w:spacing w:val="-4"/>
          <w:sz w:val="24"/>
        </w:rPr>
        <w:t>7311</w:t>
      </w:r>
    </w:p>
    <w:p w14:paraId="5B628317" w14:textId="77777777" w:rsidR="003E7948" w:rsidRDefault="003E7948">
      <w:pPr>
        <w:spacing w:before="41"/>
        <w:ind w:left="460" w:right="12"/>
        <w:jc w:val="center"/>
        <w:rPr>
          <w:rFonts w:ascii="Times New Roman"/>
          <w:sz w:val="24"/>
        </w:rPr>
      </w:pPr>
      <w:hyperlink r:id="rId5">
        <w:r>
          <w:rPr>
            <w:rFonts w:ascii="Times New Roman"/>
            <w:spacing w:val="-2"/>
            <w:sz w:val="24"/>
          </w:rPr>
          <w:t>emily.barillas@mail.weber.edu</w:t>
        </w:r>
      </w:hyperlink>
    </w:p>
    <w:p w14:paraId="5B628318" w14:textId="77777777" w:rsidR="003E7948" w:rsidRDefault="003E7948">
      <w:pPr>
        <w:pStyle w:val="BodyText"/>
        <w:spacing w:before="92"/>
        <w:rPr>
          <w:rFonts w:ascii="Times New Roman"/>
          <w:sz w:val="24"/>
        </w:rPr>
      </w:pPr>
    </w:p>
    <w:p w14:paraId="5B628319" w14:textId="77777777" w:rsidR="003E7948" w:rsidRDefault="00904D86">
      <w:pPr>
        <w:pStyle w:val="Heading3"/>
      </w:pPr>
      <w:r>
        <w:rPr>
          <w:noProof/>
        </w:rPr>
        <mc:AlternateContent>
          <mc:Choice Requires="wps">
            <w:drawing>
              <wp:anchor distT="0" distB="0" distL="0" distR="0" simplePos="0" relativeHeight="15729152" behindDoc="0" locked="0" layoutInCell="1" allowOverlap="1" wp14:anchorId="5B62837A" wp14:editId="5B62837B">
                <wp:simplePos x="0" y="0"/>
                <wp:positionH relativeFrom="page">
                  <wp:posOffset>457200</wp:posOffset>
                </wp:positionH>
                <wp:positionV relativeFrom="paragraph">
                  <wp:posOffset>302832</wp:posOffset>
                </wp:positionV>
                <wp:extent cx="6907530" cy="450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7530" cy="45085"/>
                        </a:xfrm>
                        <a:custGeom>
                          <a:avLst/>
                          <a:gdLst/>
                          <a:ahLst/>
                          <a:cxnLst/>
                          <a:rect l="l" t="t" r="r" b="b"/>
                          <a:pathLst>
                            <a:path w="6907530" h="45085">
                              <a:moveTo>
                                <a:pt x="6907530" y="0"/>
                              </a:moveTo>
                              <a:lnTo>
                                <a:pt x="0" y="0"/>
                              </a:lnTo>
                              <a:lnTo>
                                <a:pt x="0" y="45085"/>
                              </a:lnTo>
                              <a:lnTo>
                                <a:pt x="6907530" y="45085"/>
                              </a:lnTo>
                              <a:lnTo>
                                <a:pt x="69075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553CAE" id="Graphic 1" o:spid="_x0000_s1026" style="position:absolute;margin-left:36pt;margin-top:23.85pt;width:543.9pt;height:3.55pt;z-index:15729152;visibility:visible;mso-wrap-style:square;mso-wrap-distance-left:0;mso-wrap-distance-top:0;mso-wrap-distance-right:0;mso-wrap-distance-bottom:0;mso-position-horizontal:absolute;mso-position-horizontal-relative:page;mso-position-vertical:absolute;mso-position-vertical-relative:text;v-text-anchor:top" coordsize="69075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" path="m6907530,l,,,45085r6907530,l6907530,xe" fillcolor="black" stroked="f">
                <v:path arrowok="t"/>
                <w10:wrap anchorx="page"/>
              </v:shape>
            </w:pict>
          </mc:Fallback>
        </mc:AlternateContent>
      </w:r>
      <w:r>
        <w:rPr>
          <w:spacing w:val="-2"/>
        </w:rPr>
        <w:t>SUMMARY</w:t>
      </w:r>
    </w:p>
    <w:p w14:paraId="5B62831A" w14:textId="77777777" w:rsidR="003E7948" w:rsidRDefault="003E7948">
      <w:pPr>
        <w:pStyle w:val="BodyText"/>
        <w:spacing w:before="244"/>
        <w:rPr>
          <w:b/>
          <w:sz w:val="24"/>
        </w:rPr>
      </w:pPr>
    </w:p>
    <w:p w14:paraId="5B62831B" w14:textId="77777777" w:rsidR="003E7948" w:rsidRDefault="00904D86">
      <w:pPr>
        <w:pStyle w:val="BodyText"/>
        <w:spacing w:line="249" w:lineRule="auto"/>
        <w:ind w:left="355" w:hanging="10"/>
      </w:pPr>
      <w:proofErr w:type="gramStart"/>
      <w:r>
        <w:t>Skilled</w:t>
      </w:r>
      <w:proofErr w:type="gramEnd"/>
      <w:r>
        <w:rPr>
          <w:spacing w:val="-5"/>
        </w:rPr>
        <w:t xml:space="preserve"> </w:t>
      </w:r>
      <w:r>
        <w:t>in</w:t>
      </w:r>
      <w:r>
        <w:rPr>
          <w:spacing w:val="-5"/>
        </w:rPr>
        <w:t xml:space="preserve"> </w:t>
      </w:r>
      <w:r>
        <w:t>conflict</w:t>
      </w:r>
      <w:r>
        <w:rPr>
          <w:spacing w:val="-3"/>
        </w:rPr>
        <w:t xml:space="preserve"> </w:t>
      </w:r>
      <w:r>
        <w:t>management,</w:t>
      </w:r>
      <w:r>
        <w:rPr>
          <w:spacing w:val="-1"/>
        </w:rPr>
        <w:t xml:space="preserve"> </w:t>
      </w:r>
      <w:r>
        <w:t>communication,</w:t>
      </w:r>
      <w:r>
        <w:rPr>
          <w:spacing w:val="-1"/>
        </w:rPr>
        <w:t xml:space="preserve"> </w:t>
      </w:r>
      <w:r>
        <w:t>translation</w:t>
      </w:r>
      <w:r>
        <w:rPr>
          <w:spacing w:val="-4"/>
        </w:rPr>
        <w:t xml:space="preserve"> </w:t>
      </w:r>
      <w:r>
        <w:t>services</w:t>
      </w:r>
      <w:r>
        <w:rPr>
          <w:spacing w:val="-3"/>
        </w:rPr>
        <w:t xml:space="preserve"> </w:t>
      </w:r>
      <w:r>
        <w:t>(</w:t>
      </w:r>
      <w:r>
        <w:rPr>
          <w:b/>
        </w:rPr>
        <w:t>including</w:t>
      </w:r>
      <w:r>
        <w:rPr>
          <w:b/>
          <w:spacing w:val="-3"/>
        </w:rPr>
        <w:t xml:space="preserve"> </w:t>
      </w:r>
      <w:r>
        <w:rPr>
          <w:b/>
        </w:rPr>
        <w:t>cultural</w:t>
      </w:r>
      <w:r>
        <w:rPr>
          <w:b/>
          <w:spacing w:val="-3"/>
        </w:rPr>
        <w:t xml:space="preserve"> </w:t>
      </w:r>
      <w:r>
        <w:rPr>
          <w:b/>
        </w:rPr>
        <w:t>immersion</w:t>
      </w:r>
      <w:r>
        <w:t>),</w:t>
      </w:r>
      <w:r>
        <w:rPr>
          <w:spacing w:val="-6"/>
        </w:rPr>
        <w:t xml:space="preserve"> </w:t>
      </w:r>
      <w:r>
        <w:t>and</w:t>
      </w:r>
      <w:r>
        <w:rPr>
          <w:spacing w:val="-5"/>
        </w:rPr>
        <w:t xml:space="preserve"> </w:t>
      </w:r>
      <w:r>
        <w:t>new process implementation.</w:t>
      </w:r>
      <w:r>
        <w:rPr>
          <w:spacing w:val="40"/>
        </w:rPr>
        <w:t xml:space="preserve"> </w:t>
      </w:r>
      <w:r>
        <w:t>Strong history of conflict resolution with language and cultural barriers.</w:t>
      </w:r>
    </w:p>
    <w:p w14:paraId="5B62831C" w14:textId="77777777" w:rsidR="003E7948" w:rsidRDefault="00904D86">
      <w:pPr>
        <w:pStyle w:val="Heading3"/>
        <w:spacing w:before="209"/>
        <w:ind w:left="360"/>
      </w:pPr>
      <w:r>
        <w:rPr>
          <w:noProof/>
        </w:rPr>
        <mc:AlternateContent>
          <mc:Choice Requires="wps">
            <w:drawing>
              <wp:anchor distT="0" distB="0" distL="0" distR="0" simplePos="0" relativeHeight="15729664" behindDoc="0" locked="0" layoutInCell="1" allowOverlap="1" wp14:anchorId="5B62837C" wp14:editId="5B62837D">
                <wp:simplePos x="0" y="0"/>
                <wp:positionH relativeFrom="page">
                  <wp:posOffset>493394</wp:posOffset>
                </wp:positionH>
                <wp:positionV relativeFrom="paragraph">
                  <wp:posOffset>417235</wp:posOffset>
                </wp:positionV>
                <wp:extent cx="6821805" cy="450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1805" cy="45085"/>
                        </a:xfrm>
                        <a:custGeom>
                          <a:avLst/>
                          <a:gdLst/>
                          <a:ahLst/>
                          <a:cxnLst/>
                          <a:rect l="l" t="t" r="r" b="b"/>
                          <a:pathLst>
                            <a:path w="6821805" h="45085">
                              <a:moveTo>
                                <a:pt x="6821805" y="0"/>
                              </a:moveTo>
                              <a:lnTo>
                                <a:pt x="0" y="0"/>
                              </a:lnTo>
                              <a:lnTo>
                                <a:pt x="0" y="45084"/>
                              </a:lnTo>
                              <a:lnTo>
                                <a:pt x="6821805" y="45084"/>
                              </a:lnTo>
                              <a:lnTo>
                                <a:pt x="68218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7307BC" id="Graphic 2" o:spid="_x0000_s1026" style="position:absolute;margin-left:38.85pt;margin-top:32.85pt;width:537.15pt;height:3.55pt;z-index:15729664;visibility:visible;mso-wrap-style:square;mso-wrap-distance-left:0;mso-wrap-distance-top:0;mso-wrap-distance-right:0;mso-wrap-distance-bottom:0;mso-position-horizontal:absolute;mso-position-horizontal-relative:page;mso-position-vertical:absolute;mso-position-vertical-relative:text;v-text-anchor:top" coordsize="68218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" path="m6821805,l,,,45084r6821805,l6821805,xe" fillcolor="black" stroked="f">
                <v:path arrowok="t"/>
                <w10:wrap anchorx="page"/>
              </v:shape>
            </w:pict>
          </mc:Fallback>
        </mc:AlternateContent>
      </w:r>
      <w:r>
        <w:rPr>
          <w:spacing w:val="-2"/>
        </w:rPr>
        <w:t>EDUCATION</w:t>
      </w:r>
    </w:p>
    <w:p w14:paraId="5B62831D" w14:textId="77777777" w:rsidR="003E7948" w:rsidRDefault="003E7948">
      <w:pPr>
        <w:pStyle w:val="BodyText"/>
        <w:spacing w:before="214"/>
        <w:rPr>
          <w:b/>
          <w:sz w:val="24"/>
        </w:rPr>
      </w:pPr>
    </w:p>
    <w:p w14:paraId="5B62831E" w14:textId="77777777" w:rsidR="003E7948" w:rsidRDefault="00904D86">
      <w:pPr>
        <w:ind w:left="360"/>
        <w:rPr>
          <w:sz w:val="20"/>
        </w:rPr>
      </w:pPr>
      <w:r>
        <w:rPr>
          <w:b/>
          <w:sz w:val="20"/>
        </w:rPr>
        <w:t>Bachelor</w:t>
      </w:r>
      <w:r>
        <w:rPr>
          <w:b/>
          <w:spacing w:val="-8"/>
          <w:sz w:val="20"/>
        </w:rPr>
        <w:t xml:space="preserve"> </w:t>
      </w:r>
      <w:r>
        <w:rPr>
          <w:b/>
          <w:sz w:val="20"/>
        </w:rPr>
        <w:t>of</w:t>
      </w:r>
      <w:r>
        <w:rPr>
          <w:b/>
          <w:spacing w:val="-4"/>
          <w:sz w:val="20"/>
        </w:rPr>
        <w:t xml:space="preserve"> </w:t>
      </w:r>
      <w:r>
        <w:rPr>
          <w:b/>
          <w:sz w:val="20"/>
        </w:rPr>
        <w:t>Interdisciplinary</w:t>
      </w:r>
      <w:r>
        <w:rPr>
          <w:b/>
          <w:spacing w:val="-2"/>
          <w:sz w:val="20"/>
        </w:rPr>
        <w:t xml:space="preserve"> </w:t>
      </w:r>
      <w:r>
        <w:rPr>
          <w:b/>
          <w:sz w:val="20"/>
        </w:rPr>
        <w:t>Studies</w:t>
      </w:r>
      <w:r>
        <w:rPr>
          <w:sz w:val="20"/>
        </w:rPr>
        <w:t>-</w:t>
      </w:r>
      <w:r>
        <w:rPr>
          <w:spacing w:val="-5"/>
          <w:sz w:val="20"/>
        </w:rPr>
        <w:t xml:space="preserve"> </w:t>
      </w:r>
      <w:r>
        <w:rPr>
          <w:sz w:val="20"/>
        </w:rPr>
        <w:t>Business</w:t>
      </w:r>
      <w:r>
        <w:rPr>
          <w:spacing w:val="-5"/>
          <w:sz w:val="20"/>
        </w:rPr>
        <w:t xml:space="preserve"> </w:t>
      </w:r>
      <w:r>
        <w:rPr>
          <w:sz w:val="20"/>
        </w:rPr>
        <w:t>Administration,</w:t>
      </w:r>
      <w:r>
        <w:rPr>
          <w:spacing w:val="-3"/>
          <w:sz w:val="20"/>
        </w:rPr>
        <w:t xml:space="preserve"> </w:t>
      </w:r>
      <w:r>
        <w:rPr>
          <w:sz w:val="20"/>
        </w:rPr>
        <w:t>Leadership,</w:t>
      </w:r>
      <w:r>
        <w:rPr>
          <w:spacing w:val="-3"/>
          <w:sz w:val="20"/>
        </w:rPr>
        <w:t xml:space="preserve"> </w:t>
      </w:r>
      <w:r>
        <w:rPr>
          <w:sz w:val="20"/>
        </w:rPr>
        <w:t>Professional</w:t>
      </w:r>
      <w:r>
        <w:rPr>
          <w:spacing w:val="-11"/>
          <w:sz w:val="20"/>
        </w:rPr>
        <w:t xml:space="preserve"> </w:t>
      </w:r>
      <w:r>
        <w:rPr>
          <w:sz w:val="20"/>
        </w:rPr>
        <w:t>&amp;</w:t>
      </w:r>
      <w:r>
        <w:rPr>
          <w:spacing w:val="-11"/>
          <w:sz w:val="20"/>
        </w:rPr>
        <w:t xml:space="preserve"> </w:t>
      </w:r>
      <w:r>
        <w:rPr>
          <w:sz w:val="20"/>
        </w:rPr>
        <w:t>Technical</w:t>
      </w:r>
      <w:r>
        <w:rPr>
          <w:spacing w:val="-11"/>
          <w:sz w:val="20"/>
        </w:rPr>
        <w:t xml:space="preserve"> </w:t>
      </w:r>
      <w:r>
        <w:rPr>
          <w:spacing w:val="-2"/>
          <w:sz w:val="20"/>
        </w:rPr>
        <w:t>Writing</w:t>
      </w:r>
    </w:p>
    <w:p w14:paraId="5B62831F" w14:textId="77777777" w:rsidR="003E7948" w:rsidRDefault="003E7948">
      <w:pPr>
        <w:pStyle w:val="BodyText"/>
        <w:spacing w:before="26"/>
      </w:pPr>
    </w:p>
    <w:p w14:paraId="5B628320" w14:textId="77777777" w:rsidR="003E7948" w:rsidRDefault="00904D86">
      <w:pPr>
        <w:tabs>
          <w:tab w:val="left" w:pos="8893"/>
        </w:tabs>
        <w:ind w:left="360"/>
        <w:rPr>
          <w:b/>
          <w:sz w:val="20"/>
        </w:rPr>
      </w:pPr>
      <w:r>
        <w:rPr>
          <w:spacing w:val="-2"/>
          <w:sz w:val="20"/>
        </w:rPr>
        <w:t>Weber</w:t>
      </w:r>
      <w:r>
        <w:rPr>
          <w:spacing w:val="-6"/>
          <w:sz w:val="20"/>
        </w:rPr>
        <w:t xml:space="preserve"> </w:t>
      </w:r>
      <w:r>
        <w:rPr>
          <w:spacing w:val="-2"/>
          <w:sz w:val="20"/>
        </w:rPr>
        <w:t>State</w:t>
      </w:r>
      <w:r>
        <w:rPr>
          <w:spacing w:val="-6"/>
          <w:sz w:val="20"/>
        </w:rPr>
        <w:t xml:space="preserve"> </w:t>
      </w:r>
      <w:r>
        <w:rPr>
          <w:spacing w:val="-2"/>
          <w:sz w:val="20"/>
        </w:rPr>
        <w:t>University, Ogden,</w:t>
      </w:r>
      <w:r>
        <w:rPr>
          <w:spacing w:val="-3"/>
          <w:sz w:val="20"/>
        </w:rPr>
        <w:t xml:space="preserve"> </w:t>
      </w:r>
      <w:r>
        <w:rPr>
          <w:spacing w:val="-5"/>
          <w:sz w:val="20"/>
        </w:rPr>
        <w:t>UT</w:t>
      </w:r>
      <w:r>
        <w:rPr>
          <w:sz w:val="20"/>
        </w:rPr>
        <w:tab/>
      </w:r>
      <w:r>
        <w:rPr>
          <w:b/>
          <w:sz w:val="20"/>
        </w:rPr>
        <w:t>Graduation</w:t>
      </w:r>
      <w:r>
        <w:rPr>
          <w:b/>
          <w:spacing w:val="2"/>
          <w:sz w:val="20"/>
        </w:rPr>
        <w:t xml:space="preserve"> </w:t>
      </w:r>
      <w:r>
        <w:rPr>
          <w:b/>
          <w:sz w:val="20"/>
        </w:rPr>
        <w:t>Spring</w:t>
      </w:r>
      <w:r>
        <w:rPr>
          <w:b/>
          <w:spacing w:val="2"/>
          <w:sz w:val="20"/>
        </w:rPr>
        <w:t xml:space="preserve"> </w:t>
      </w:r>
      <w:r>
        <w:rPr>
          <w:b/>
          <w:spacing w:val="-4"/>
          <w:sz w:val="20"/>
        </w:rPr>
        <w:t>2026</w:t>
      </w:r>
    </w:p>
    <w:p w14:paraId="5B628321" w14:textId="77777777" w:rsidR="003E7948" w:rsidRDefault="003E7948">
      <w:pPr>
        <w:pStyle w:val="BodyText"/>
        <w:spacing w:before="26"/>
        <w:rPr>
          <w:b/>
        </w:rPr>
      </w:pPr>
    </w:p>
    <w:p w14:paraId="5B628322" w14:textId="77777777" w:rsidR="003E7948" w:rsidRDefault="00904D86">
      <w:pPr>
        <w:pStyle w:val="Heading3"/>
      </w:pPr>
      <w:r>
        <w:rPr>
          <w:spacing w:val="-2"/>
        </w:rPr>
        <w:t>AWARDS</w:t>
      </w:r>
    </w:p>
    <w:p w14:paraId="5B628323" w14:textId="77777777" w:rsidR="003E7948" w:rsidRDefault="00904D86">
      <w:pPr>
        <w:pStyle w:val="BodyText"/>
        <w:spacing w:before="2"/>
        <w:rPr>
          <w:b/>
          <w:sz w:val="12"/>
        </w:rPr>
      </w:pPr>
      <w:r>
        <w:rPr>
          <w:b/>
          <w:noProof/>
          <w:sz w:val="12"/>
        </w:rPr>
        <mc:AlternateContent>
          <mc:Choice Requires="wps">
            <w:drawing>
              <wp:anchor distT="0" distB="0" distL="0" distR="0" simplePos="0" relativeHeight="487587840" behindDoc="1" locked="0" layoutInCell="1" allowOverlap="1" wp14:anchorId="5B62837E" wp14:editId="5B62837F">
                <wp:simplePos x="0" y="0"/>
                <wp:positionH relativeFrom="page">
                  <wp:posOffset>486829</wp:posOffset>
                </wp:positionH>
                <wp:positionV relativeFrom="paragraph">
                  <wp:posOffset>106090</wp:posOffset>
                </wp:positionV>
                <wp:extent cx="6795770" cy="450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5770" cy="45085"/>
                        </a:xfrm>
                        <a:custGeom>
                          <a:avLst/>
                          <a:gdLst/>
                          <a:ahLst/>
                          <a:cxnLst/>
                          <a:rect l="l" t="t" r="r" b="b"/>
                          <a:pathLst>
                            <a:path w="6795770" h="45085">
                              <a:moveTo>
                                <a:pt x="6795731" y="0"/>
                              </a:moveTo>
                              <a:lnTo>
                                <a:pt x="0" y="0"/>
                              </a:lnTo>
                              <a:lnTo>
                                <a:pt x="0" y="45084"/>
                              </a:lnTo>
                              <a:lnTo>
                                <a:pt x="6795731" y="45084"/>
                              </a:lnTo>
                              <a:lnTo>
                                <a:pt x="6795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D34C94" id="Graphic 3" o:spid="_x0000_s1026" style="position:absolute;margin-left:38.35pt;margin-top:8.35pt;width:535.1pt;height:3.5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957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" path="m6795731,l,,,45084r6795731,l6795731,xe" fillcolor="black" stroked="f">
                <v:path arrowok="t"/>
                <w10:wrap type="topAndBottom" anchorx="page"/>
              </v:shape>
            </w:pict>
          </mc:Fallback>
        </mc:AlternateContent>
      </w:r>
    </w:p>
    <w:p w14:paraId="5B628324" w14:textId="77777777" w:rsidR="003E7948" w:rsidRDefault="00904D86">
      <w:pPr>
        <w:pStyle w:val="Heading4"/>
        <w:spacing w:before="272"/>
      </w:pPr>
      <w:r>
        <w:rPr>
          <w:spacing w:val="-2"/>
        </w:rPr>
        <w:t>Contracting Directorate</w:t>
      </w:r>
      <w:r>
        <w:rPr>
          <w:spacing w:val="-3"/>
        </w:rPr>
        <w:t xml:space="preserve"> </w:t>
      </w:r>
      <w:r>
        <w:rPr>
          <w:spacing w:val="-2"/>
        </w:rPr>
        <w:t>Outstanding</w:t>
      </w:r>
      <w:r>
        <w:rPr>
          <w:spacing w:val="2"/>
        </w:rPr>
        <w:t xml:space="preserve"> </w:t>
      </w:r>
      <w:r>
        <w:rPr>
          <w:spacing w:val="-2"/>
        </w:rPr>
        <w:t>Civilian Trainee</w:t>
      </w:r>
      <w:r>
        <w:rPr>
          <w:spacing w:val="4"/>
        </w:rPr>
        <w:t xml:space="preserve"> </w:t>
      </w:r>
      <w:r>
        <w:rPr>
          <w:spacing w:val="-2"/>
        </w:rPr>
        <w:t>Operational</w:t>
      </w:r>
    </w:p>
    <w:p w14:paraId="5B628325" w14:textId="77777777" w:rsidR="003E7948" w:rsidRDefault="003E7948">
      <w:pPr>
        <w:pStyle w:val="BodyText"/>
        <w:spacing w:before="40"/>
        <w:rPr>
          <w:b/>
        </w:rPr>
      </w:pPr>
    </w:p>
    <w:p w14:paraId="5B628326" w14:textId="77777777" w:rsidR="003E7948" w:rsidRDefault="00904D86">
      <w:pPr>
        <w:tabs>
          <w:tab w:val="left" w:pos="9613"/>
        </w:tabs>
        <w:ind w:left="346"/>
        <w:rPr>
          <w:b/>
          <w:sz w:val="20"/>
        </w:rPr>
      </w:pPr>
      <w:r>
        <w:rPr>
          <w:sz w:val="20"/>
        </w:rPr>
        <w:t>Air</w:t>
      </w:r>
      <w:r>
        <w:rPr>
          <w:spacing w:val="-10"/>
          <w:sz w:val="20"/>
        </w:rPr>
        <w:t xml:space="preserve"> </w:t>
      </w:r>
      <w:r>
        <w:rPr>
          <w:sz w:val="20"/>
        </w:rPr>
        <w:t>Force</w:t>
      </w:r>
      <w:r>
        <w:rPr>
          <w:spacing w:val="-11"/>
          <w:sz w:val="20"/>
        </w:rPr>
        <w:t xml:space="preserve"> </w:t>
      </w:r>
      <w:r>
        <w:rPr>
          <w:sz w:val="20"/>
        </w:rPr>
        <w:t>Sustainment</w:t>
      </w:r>
      <w:r>
        <w:rPr>
          <w:spacing w:val="-8"/>
          <w:sz w:val="20"/>
        </w:rPr>
        <w:t xml:space="preserve"> </w:t>
      </w:r>
      <w:r>
        <w:rPr>
          <w:sz w:val="20"/>
        </w:rPr>
        <w:t>Center-</w:t>
      </w:r>
      <w:r>
        <w:rPr>
          <w:spacing w:val="-8"/>
          <w:sz w:val="20"/>
        </w:rPr>
        <w:t xml:space="preserve"> </w:t>
      </w:r>
      <w:r>
        <w:rPr>
          <w:sz w:val="20"/>
        </w:rPr>
        <w:t>United</w:t>
      </w:r>
      <w:r>
        <w:rPr>
          <w:spacing w:val="-10"/>
          <w:sz w:val="20"/>
        </w:rPr>
        <w:t xml:space="preserve"> </w:t>
      </w:r>
      <w:r>
        <w:rPr>
          <w:sz w:val="20"/>
        </w:rPr>
        <w:t>States</w:t>
      </w:r>
      <w:r>
        <w:rPr>
          <w:spacing w:val="-9"/>
          <w:sz w:val="20"/>
        </w:rPr>
        <w:t xml:space="preserve"> </w:t>
      </w:r>
      <w:r>
        <w:rPr>
          <w:sz w:val="20"/>
        </w:rPr>
        <w:t>Air</w:t>
      </w:r>
      <w:r>
        <w:rPr>
          <w:spacing w:val="-9"/>
          <w:sz w:val="20"/>
        </w:rPr>
        <w:t xml:space="preserve"> </w:t>
      </w:r>
      <w:r>
        <w:rPr>
          <w:spacing w:val="-4"/>
          <w:sz w:val="20"/>
        </w:rPr>
        <w:t>Force</w:t>
      </w:r>
      <w:r>
        <w:rPr>
          <w:sz w:val="20"/>
        </w:rPr>
        <w:tab/>
      </w:r>
      <w:r>
        <w:rPr>
          <w:b/>
          <w:spacing w:val="-2"/>
          <w:sz w:val="20"/>
        </w:rPr>
        <w:t>September</w:t>
      </w:r>
      <w:r>
        <w:rPr>
          <w:b/>
          <w:spacing w:val="5"/>
          <w:sz w:val="20"/>
        </w:rPr>
        <w:t xml:space="preserve"> </w:t>
      </w:r>
      <w:r>
        <w:rPr>
          <w:b/>
          <w:spacing w:val="-4"/>
          <w:sz w:val="20"/>
        </w:rPr>
        <w:t>2025</w:t>
      </w:r>
    </w:p>
    <w:p w14:paraId="5B628327" w14:textId="77777777" w:rsidR="003E7948" w:rsidRDefault="003E7948">
      <w:pPr>
        <w:pStyle w:val="BodyText"/>
        <w:spacing w:before="36"/>
        <w:rPr>
          <w:b/>
        </w:rPr>
      </w:pPr>
    </w:p>
    <w:p w14:paraId="5B628328" w14:textId="77777777" w:rsidR="003E7948" w:rsidRDefault="00904D86">
      <w:pPr>
        <w:pStyle w:val="Heading3"/>
      </w:pPr>
      <w:r>
        <w:rPr>
          <w:noProof/>
        </w:rPr>
        <mc:AlternateContent>
          <mc:Choice Requires="wps">
            <w:drawing>
              <wp:anchor distT="0" distB="0" distL="0" distR="0" simplePos="0" relativeHeight="15730176" behindDoc="0" locked="0" layoutInCell="1" allowOverlap="1" wp14:anchorId="5B628380" wp14:editId="5B628381">
                <wp:simplePos x="0" y="0"/>
                <wp:positionH relativeFrom="page">
                  <wp:posOffset>457200</wp:posOffset>
                </wp:positionH>
                <wp:positionV relativeFrom="paragraph">
                  <wp:posOffset>285311</wp:posOffset>
                </wp:positionV>
                <wp:extent cx="6945630" cy="450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5630" cy="45085"/>
                        </a:xfrm>
                        <a:custGeom>
                          <a:avLst/>
                          <a:gdLst/>
                          <a:ahLst/>
                          <a:cxnLst/>
                          <a:rect l="l" t="t" r="r" b="b"/>
                          <a:pathLst>
                            <a:path w="6945630" h="45085">
                              <a:moveTo>
                                <a:pt x="6945630" y="0"/>
                              </a:moveTo>
                              <a:lnTo>
                                <a:pt x="0" y="0"/>
                              </a:lnTo>
                              <a:lnTo>
                                <a:pt x="0" y="45085"/>
                              </a:lnTo>
                              <a:lnTo>
                                <a:pt x="6945630" y="45085"/>
                              </a:lnTo>
                              <a:lnTo>
                                <a:pt x="6945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B3B87B" id="Graphic 4" o:spid="_x0000_s1026" style="position:absolute;margin-left:36pt;margin-top:22.45pt;width:546.9pt;height:3.55pt;z-index:15730176;visibility:visible;mso-wrap-style:square;mso-wrap-distance-left:0;mso-wrap-distance-top:0;mso-wrap-distance-right:0;mso-wrap-distance-bottom:0;mso-position-horizontal:absolute;mso-position-horizontal-relative:page;mso-position-vertical:absolute;mso-position-vertical-relative:text;v-text-anchor:top" coordsize="69456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" path="m6945630,l,,,45085r6945630,l6945630,xe" fillcolor="black" stroked="f">
                <v:path arrowok="t"/>
                <w10:wrap anchorx="page"/>
              </v:shape>
            </w:pict>
          </mc:Fallback>
        </mc:AlternateContent>
      </w:r>
      <w:r>
        <w:rPr>
          <w:spacing w:val="-2"/>
        </w:rPr>
        <w:t>EXPERIENCE</w:t>
      </w:r>
    </w:p>
    <w:p w14:paraId="5B628329" w14:textId="77777777" w:rsidR="003E7948" w:rsidRDefault="003E7948">
      <w:pPr>
        <w:pStyle w:val="BodyText"/>
        <w:rPr>
          <w:b/>
          <w:sz w:val="24"/>
        </w:rPr>
      </w:pPr>
    </w:p>
    <w:p w14:paraId="5B62832A" w14:textId="77777777" w:rsidR="003E7948" w:rsidRDefault="003E7948">
      <w:pPr>
        <w:pStyle w:val="BodyText"/>
        <w:spacing w:before="106"/>
        <w:rPr>
          <w:b/>
          <w:sz w:val="24"/>
        </w:rPr>
      </w:pPr>
    </w:p>
    <w:p w14:paraId="5B62832B" w14:textId="77777777" w:rsidR="003E7948" w:rsidRDefault="00904D86">
      <w:pPr>
        <w:pStyle w:val="Heading4"/>
        <w:tabs>
          <w:tab w:val="left" w:pos="9392"/>
        </w:tabs>
      </w:pPr>
      <w:r>
        <w:rPr>
          <w:spacing w:val="-2"/>
        </w:rPr>
        <w:t>United States</w:t>
      </w:r>
      <w:r>
        <w:rPr>
          <w:spacing w:val="-3"/>
        </w:rPr>
        <w:t xml:space="preserve"> </w:t>
      </w:r>
      <w:r>
        <w:rPr>
          <w:spacing w:val="-2"/>
        </w:rPr>
        <w:t>Air</w:t>
      </w:r>
      <w:r>
        <w:rPr>
          <w:spacing w:val="-3"/>
        </w:rPr>
        <w:t xml:space="preserve"> </w:t>
      </w:r>
      <w:r>
        <w:rPr>
          <w:spacing w:val="-2"/>
        </w:rPr>
        <w:t>Force-</w:t>
      </w:r>
      <w:r>
        <w:rPr>
          <w:spacing w:val="-1"/>
        </w:rPr>
        <w:t xml:space="preserve"> </w:t>
      </w:r>
      <w:r>
        <w:rPr>
          <w:spacing w:val="-2"/>
        </w:rPr>
        <w:t>Hill</w:t>
      </w:r>
      <w:r>
        <w:rPr>
          <w:spacing w:val="-1"/>
        </w:rPr>
        <w:t xml:space="preserve"> </w:t>
      </w:r>
      <w:r>
        <w:rPr>
          <w:spacing w:val="-2"/>
        </w:rPr>
        <w:t>Air</w:t>
      </w:r>
      <w:r>
        <w:rPr>
          <w:spacing w:val="-3"/>
        </w:rPr>
        <w:t xml:space="preserve"> </w:t>
      </w:r>
      <w:r>
        <w:rPr>
          <w:spacing w:val="-2"/>
        </w:rPr>
        <w:t xml:space="preserve">Force </w:t>
      </w:r>
      <w:r>
        <w:rPr>
          <w:spacing w:val="-4"/>
        </w:rPr>
        <w:t>Base</w:t>
      </w:r>
      <w:r>
        <w:tab/>
        <w:t>May</w:t>
      </w:r>
      <w:r>
        <w:rPr>
          <w:spacing w:val="-9"/>
        </w:rPr>
        <w:t xml:space="preserve"> </w:t>
      </w:r>
      <w:r>
        <w:t>2024-</w:t>
      </w:r>
      <w:r>
        <w:rPr>
          <w:spacing w:val="-2"/>
        </w:rPr>
        <w:t>Present</w:t>
      </w:r>
    </w:p>
    <w:p w14:paraId="5B62832C" w14:textId="77777777" w:rsidR="003E7948" w:rsidRDefault="00904D86">
      <w:pPr>
        <w:pStyle w:val="BodyText"/>
        <w:spacing w:before="10"/>
        <w:ind w:left="346"/>
      </w:pPr>
      <w:r>
        <w:t>Premier</w:t>
      </w:r>
      <w:r>
        <w:rPr>
          <w:spacing w:val="-11"/>
        </w:rPr>
        <w:t xml:space="preserve"> </w:t>
      </w:r>
      <w:r>
        <w:t>College</w:t>
      </w:r>
      <w:r>
        <w:rPr>
          <w:spacing w:val="-11"/>
        </w:rPr>
        <w:t xml:space="preserve"> </w:t>
      </w:r>
      <w:r>
        <w:rPr>
          <w:spacing w:val="-2"/>
        </w:rPr>
        <w:t>Intern</w:t>
      </w:r>
    </w:p>
    <w:p w14:paraId="5B62832D" w14:textId="77777777" w:rsidR="003E7948" w:rsidRDefault="003E7948">
      <w:pPr>
        <w:pStyle w:val="BodyText"/>
        <w:spacing w:before="54"/>
      </w:pPr>
    </w:p>
    <w:p w14:paraId="5B62832E" w14:textId="77777777" w:rsidR="003E7948" w:rsidRDefault="00904D86">
      <w:pPr>
        <w:pStyle w:val="BodyText"/>
        <w:spacing w:before="1"/>
        <w:ind w:left="370" w:right="22" w:hanging="10"/>
      </w:pPr>
      <w:r>
        <w:t>Manage</w:t>
      </w:r>
      <w:r>
        <w:rPr>
          <w:spacing w:val="-6"/>
        </w:rPr>
        <w:t xml:space="preserve"> </w:t>
      </w:r>
      <w:r>
        <w:t>high-volume</w:t>
      </w:r>
      <w:r>
        <w:rPr>
          <w:spacing w:val="-6"/>
        </w:rPr>
        <w:t xml:space="preserve"> </w:t>
      </w:r>
      <w:r>
        <w:t>queue</w:t>
      </w:r>
      <w:r>
        <w:rPr>
          <w:spacing w:val="-7"/>
        </w:rPr>
        <w:t xml:space="preserve"> </w:t>
      </w:r>
      <w:r>
        <w:t>of</w:t>
      </w:r>
      <w:r>
        <w:rPr>
          <w:spacing w:val="-3"/>
        </w:rPr>
        <w:t xml:space="preserve"> </w:t>
      </w:r>
      <w:r>
        <w:t>over</w:t>
      </w:r>
      <w:r>
        <w:rPr>
          <w:spacing w:val="-6"/>
        </w:rPr>
        <w:t xml:space="preserve"> </w:t>
      </w:r>
      <w:r>
        <w:rPr>
          <w:b/>
        </w:rPr>
        <w:t>250</w:t>
      </w:r>
      <w:r>
        <w:rPr>
          <w:b/>
          <w:spacing w:val="-4"/>
        </w:rPr>
        <w:t xml:space="preserve"> </w:t>
      </w:r>
      <w:r>
        <w:t>Government</w:t>
      </w:r>
      <w:r>
        <w:rPr>
          <w:spacing w:val="-5"/>
        </w:rPr>
        <w:t xml:space="preserve"> </w:t>
      </w:r>
      <w:r>
        <w:t>Purchase</w:t>
      </w:r>
      <w:r>
        <w:rPr>
          <w:spacing w:val="-7"/>
        </w:rPr>
        <w:t xml:space="preserve"> </w:t>
      </w:r>
      <w:r>
        <w:t>Card</w:t>
      </w:r>
      <w:r>
        <w:rPr>
          <w:spacing w:val="-6"/>
        </w:rPr>
        <w:t xml:space="preserve"> </w:t>
      </w:r>
      <w:r>
        <w:t>(GPC)</w:t>
      </w:r>
      <w:r>
        <w:rPr>
          <w:spacing w:val="-5"/>
        </w:rPr>
        <w:t xml:space="preserve"> </w:t>
      </w:r>
      <w:r>
        <w:t>customers,</w:t>
      </w:r>
      <w:r>
        <w:rPr>
          <w:spacing w:val="-3"/>
        </w:rPr>
        <w:t xml:space="preserve"> </w:t>
      </w:r>
      <w:r>
        <w:t>overseeing</w:t>
      </w:r>
      <w:r>
        <w:rPr>
          <w:spacing w:val="-3"/>
        </w:rPr>
        <w:t xml:space="preserve"> </w:t>
      </w:r>
      <w:r>
        <w:t>the</w:t>
      </w:r>
      <w:r>
        <w:rPr>
          <w:spacing w:val="-7"/>
        </w:rPr>
        <w:t xml:space="preserve"> </w:t>
      </w:r>
      <w:r>
        <w:t>nomination</w:t>
      </w:r>
      <w:r>
        <w:rPr>
          <w:spacing w:val="-6"/>
        </w:rPr>
        <w:t xml:space="preserve"> </w:t>
      </w:r>
      <w:r>
        <w:t>process</w:t>
      </w:r>
      <w:r>
        <w:rPr>
          <w:spacing w:val="-5"/>
        </w:rPr>
        <w:t xml:space="preserve"> </w:t>
      </w:r>
      <w:r>
        <w:t>from initiation through credential completion. Develop and implement a comprehensive New Nomination Process Guide, now recognized as the standard for all incoming GPC holders. Lead the accurate</w:t>
      </w:r>
      <w:r>
        <w:rPr>
          <w:spacing w:val="-4"/>
        </w:rPr>
        <w:t xml:space="preserve"> </w:t>
      </w:r>
      <w:r>
        <w:t xml:space="preserve">and timely processing of quarterly rebate checks across multiple Facilities Management accounts, ensuring financial accountability and distribution efficiency. Direct attendance tracking and certification for monthly training sessions, supporting over </w:t>
      </w:r>
      <w:r>
        <w:rPr>
          <w:b/>
        </w:rPr>
        <w:t xml:space="preserve">80 </w:t>
      </w:r>
      <w:r>
        <w:t>new GPC candidates</w:t>
      </w:r>
      <w:r>
        <w:t xml:space="preserve"> and maintaining compliance with program standards.</w:t>
      </w:r>
    </w:p>
    <w:p w14:paraId="5B62832F" w14:textId="77777777" w:rsidR="003E7948" w:rsidRDefault="003E7948">
      <w:pPr>
        <w:pStyle w:val="BodyText"/>
        <w:spacing w:before="48"/>
      </w:pPr>
    </w:p>
    <w:p w14:paraId="5B628330" w14:textId="77777777" w:rsidR="003E7948" w:rsidRDefault="00904D86">
      <w:pPr>
        <w:pStyle w:val="BodyText"/>
        <w:ind w:left="360"/>
      </w:pPr>
      <w:r>
        <w:t>Streamline communication across SharePoint, Microsoft Teams, and Outlook, improving cross-platform collaboration and reducing</w:t>
      </w:r>
      <w:r>
        <w:rPr>
          <w:spacing w:val="-4"/>
        </w:rPr>
        <w:t xml:space="preserve"> </w:t>
      </w:r>
      <w:r>
        <w:t>response</w:t>
      </w:r>
      <w:r>
        <w:rPr>
          <w:spacing w:val="-7"/>
        </w:rPr>
        <w:t xml:space="preserve"> </w:t>
      </w:r>
      <w:r>
        <w:t>times.</w:t>
      </w:r>
      <w:r>
        <w:rPr>
          <w:spacing w:val="-3"/>
        </w:rPr>
        <w:t xml:space="preserve"> </w:t>
      </w:r>
      <w:r>
        <w:t>Facilitate</w:t>
      </w:r>
      <w:r>
        <w:rPr>
          <w:spacing w:val="-7"/>
        </w:rPr>
        <w:t xml:space="preserve"> </w:t>
      </w:r>
      <w:r>
        <w:t>the</w:t>
      </w:r>
      <w:r>
        <w:rPr>
          <w:spacing w:val="-7"/>
        </w:rPr>
        <w:t xml:space="preserve"> </w:t>
      </w:r>
      <w:r>
        <w:t>onboarding</w:t>
      </w:r>
      <w:r>
        <w:rPr>
          <w:spacing w:val="-4"/>
        </w:rPr>
        <w:t xml:space="preserve"> </w:t>
      </w:r>
      <w:r>
        <w:t>of</w:t>
      </w:r>
      <w:r>
        <w:rPr>
          <w:spacing w:val="-4"/>
        </w:rPr>
        <w:t xml:space="preserve"> </w:t>
      </w:r>
      <w:r>
        <w:t>new</w:t>
      </w:r>
      <w:r>
        <w:rPr>
          <w:spacing w:val="-3"/>
        </w:rPr>
        <w:t xml:space="preserve"> </w:t>
      </w:r>
      <w:r>
        <w:t>GPC</w:t>
      </w:r>
      <w:r>
        <w:rPr>
          <w:spacing w:val="-4"/>
        </w:rPr>
        <w:t xml:space="preserve"> </w:t>
      </w:r>
      <w:r>
        <w:t>candidates,</w:t>
      </w:r>
      <w:r>
        <w:rPr>
          <w:spacing w:val="-4"/>
        </w:rPr>
        <w:t xml:space="preserve"> </w:t>
      </w:r>
      <w:r>
        <w:t>guiding</w:t>
      </w:r>
      <w:r>
        <w:rPr>
          <w:spacing w:val="-4"/>
        </w:rPr>
        <w:t xml:space="preserve"> </w:t>
      </w:r>
      <w:r>
        <w:t>them</w:t>
      </w:r>
      <w:r>
        <w:rPr>
          <w:spacing w:val="-4"/>
        </w:rPr>
        <w:t xml:space="preserve"> </w:t>
      </w:r>
      <w:r>
        <w:t>through</w:t>
      </w:r>
      <w:r>
        <w:rPr>
          <w:spacing w:val="-5"/>
        </w:rPr>
        <w:t xml:space="preserve"> </w:t>
      </w:r>
      <w:r>
        <w:t>Access</w:t>
      </w:r>
      <w:r>
        <w:rPr>
          <w:spacing w:val="-5"/>
        </w:rPr>
        <w:t xml:space="preserve"> </w:t>
      </w:r>
      <w:r>
        <w:t>Online</w:t>
      </w:r>
      <w:r>
        <w:rPr>
          <w:spacing w:val="-7"/>
        </w:rPr>
        <w:t xml:space="preserve"> </w:t>
      </w:r>
      <w:r>
        <w:t>setup</w:t>
      </w:r>
      <w:r>
        <w:rPr>
          <w:spacing w:val="-6"/>
        </w:rPr>
        <w:t xml:space="preserve"> </w:t>
      </w:r>
      <w:r>
        <w:t>and</w:t>
      </w:r>
      <w:r>
        <w:rPr>
          <w:spacing w:val="-6"/>
        </w:rPr>
        <w:t xml:space="preserve"> </w:t>
      </w:r>
      <w:r>
        <w:t>DAU training protocols to ensure full compliance with program requirements. Provide support and resolve issues across key platforms such contributing to seamless system functionality and improved user accessibility.</w:t>
      </w:r>
    </w:p>
    <w:p w14:paraId="5B628331" w14:textId="77777777" w:rsidR="003E7948" w:rsidRDefault="003E7948">
      <w:pPr>
        <w:pStyle w:val="BodyText"/>
      </w:pPr>
    </w:p>
    <w:p w14:paraId="5B628332" w14:textId="77777777" w:rsidR="003E7948" w:rsidRDefault="003E7948">
      <w:pPr>
        <w:pStyle w:val="BodyText"/>
        <w:spacing w:before="44"/>
      </w:pPr>
    </w:p>
    <w:p w14:paraId="5B628333" w14:textId="77777777" w:rsidR="003E7948" w:rsidRDefault="00904D86">
      <w:pPr>
        <w:tabs>
          <w:tab w:val="left" w:pos="7616"/>
        </w:tabs>
        <w:ind w:left="360"/>
        <w:rPr>
          <w:b/>
          <w:sz w:val="20"/>
        </w:rPr>
      </w:pPr>
      <w:r>
        <w:rPr>
          <w:b/>
          <w:spacing w:val="-2"/>
          <w:sz w:val="20"/>
        </w:rPr>
        <w:t>WorkCare, Inc.</w:t>
      </w:r>
      <w:r>
        <w:rPr>
          <w:b/>
          <w:spacing w:val="-1"/>
          <w:sz w:val="20"/>
        </w:rPr>
        <w:t xml:space="preserve"> </w:t>
      </w:r>
      <w:r>
        <w:rPr>
          <w:spacing w:val="-2"/>
          <w:sz w:val="20"/>
        </w:rPr>
        <w:t>- Salt</w:t>
      </w:r>
      <w:r>
        <w:rPr>
          <w:spacing w:val="-4"/>
          <w:sz w:val="20"/>
        </w:rPr>
        <w:t xml:space="preserve"> </w:t>
      </w:r>
      <w:r>
        <w:rPr>
          <w:spacing w:val="-2"/>
          <w:sz w:val="20"/>
        </w:rPr>
        <w:t>Lake</w:t>
      </w:r>
      <w:r>
        <w:rPr>
          <w:spacing w:val="-5"/>
          <w:sz w:val="20"/>
        </w:rPr>
        <w:t xml:space="preserve"> </w:t>
      </w:r>
      <w:r>
        <w:rPr>
          <w:spacing w:val="-2"/>
          <w:sz w:val="20"/>
        </w:rPr>
        <w:t>City,</w:t>
      </w:r>
      <w:r>
        <w:rPr>
          <w:spacing w:val="-1"/>
          <w:sz w:val="20"/>
        </w:rPr>
        <w:t xml:space="preserve"> </w:t>
      </w:r>
      <w:r>
        <w:rPr>
          <w:spacing w:val="-5"/>
          <w:sz w:val="20"/>
        </w:rPr>
        <w:t>UT</w:t>
      </w:r>
      <w:r>
        <w:rPr>
          <w:sz w:val="20"/>
        </w:rPr>
        <w:tab/>
      </w:r>
      <w:r>
        <w:rPr>
          <w:b/>
          <w:sz w:val="20"/>
        </w:rPr>
        <w:t>March</w:t>
      </w:r>
      <w:r>
        <w:rPr>
          <w:b/>
          <w:spacing w:val="-8"/>
          <w:sz w:val="20"/>
        </w:rPr>
        <w:t xml:space="preserve"> </w:t>
      </w:r>
      <w:r>
        <w:rPr>
          <w:b/>
          <w:sz w:val="20"/>
        </w:rPr>
        <w:t>2019-</w:t>
      </w:r>
      <w:r>
        <w:rPr>
          <w:b/>
          <w:spacing w:val="-8"/>
          <w:sz w:val="20"/>
        </w:rPr>
        <w:t xml:space="preserve"> </w:t>
      </w:r>
      <w:r>
        <w:rPr>
          <w:b/>
          <w:sz w:val="20"/>
        </w:rPr>
        <w:t>December</w:t>
      </w:r>
      <w:r>
        <w:rPr>
          <w:b/>
          <w:spacing w:val="-8"/>
          <w:sz w:val="20"/>
        </w:rPr>
        <w:t xml:space="preserve"> </w:t>
      </w:r>
      <w:r>
        <w:rPr>
          <w:b/>
          <w:spacing w:val="-4"/>
          <w:sz w:val="20"/>
        </w:rPr>
        <w:t>2021</w:t>
      </w:r>
    </w:p>
    <w:p w14:paraId="5B628334" w14:textId="77777777" w:rsidR="003E7948" w:rsidRDefault="00904D86">
      <w:pPr>
        <w:pStyle w:val="BodyText"/>
        <w:ind w:left="360"/>
      </w:pPr>
      <w:r>
        <w:t>Clinic</w:t>
      </w:r>
      <w:r>
        <w:rPr>
          <w:spacing w:val="-3"/>
        </w:rPr>
        <w:t xml:space="preserve"> </w:t>
      </w:r>
      <w:r>
        <w:t>Visit</w:t>
      </w:r>
      <w:r>
        <w:rPr>
          <w:spacing w:val="-5"/>
        </w:rPr>
        <w:t xml:space="preserve"> </w:t>
      </w:r>
      <w:r>
        <w:rPr>
          <w:spacing w:val="-2"/>
        </w:rPr>
        <w:t>Coordinator</w:t>
      </w:r>
    </w:p>
    <w:p w14:paraId="5B628335" w14:textId="77777777" w:rsidR="003E7948" w:rsidRDefault="003E7948">
      <w:pPr>
        <w:pStyle w:val="BodyText"/>
        <w:spacing w:before="7"/>
      </w:pPr>
    </w:p>
    <w:p w14:paraId="5B628336" w14:textId="3D6DE1D2" w:rsidR="003E7948" w:rsidRDefault="00C5116C">
      <w:pPr>
        <w:pStyle w:val="BodyText"/>
        <w:spacing w:line="249" w:lineRule="auto"/>
        <w:ind w:left="370" w:right="75" w:hanging="10"/>
      </w:pPr>
      <w:r>
        <w:t>Triaged emergent incoming calls</w:t>
      </w:r>
      <w:r w:rsidR="00904D86">
        <w:t xml:space="preserve"> provided detailed reports to registered nurses and medical </w:t>
      </w:r>
      <w:proofErr w:type="gramStart"/>
      <w:r w:rsidR="00904D86">
        <w:t>doctors, and</w:t>
      </w:r>
      <w:proofErr w:type="gramEnd"/>
      <w:r w:rsidR="00904D86">
        <w:rPr>
          <w:spacing w:val="-2"/>
        </w:rPr>
        <w:t xml:space="preserve"> </w:t>
      </w:r>
      <w:r w:rsidR="00904D86">
        <w:t>actively participated in forming appropriate medical plans. Conducted research and scheduled clinic visits using the WorkCare database,</w:t>
      </w:r>
      <w:r w:rsidR="00904D86">
        <w:rPr>
          <w:spacing w:val="-4"/>
        </w:rPr>
        <w:t xml:space="preserve"> </w:t>
      </w:r>
      <w:r w:rsidR="00904D86">
        <w:t>ensuring</w:t>
      </w:r>
      <w:r w:rsidR="00904D86">
        <w:rPr>
          <w:spacing w:val="-4"/>
        </w:rPr>
        <w:t xml:space="preserve"> </w:t>
      </w:r>
      <w:r w:rsidR="00904D86">
        <w:t>accurate</w:t>
      </w:r>
      <w:r w:rsidR="00904D86">
        <w:rPr>
          <w:spacing w:val="-8"/>
        </w:rPr>
        <w:t xml:space="preserve"> </w:t>
      </w:r>
      <w:r w:rsidR="00904D86">
        <w:t>placement</w:t>
      </w:r>
      <w:r w:rsidR="00904D86">
        <w:rPr>
          <w:spacing w:val="-6"/>
        </w:rPr>
        <w:t xml:space="preserve"> </w:t>
      </w:r>
      <w:r w:rsidR="00904D86">
        <w:t>and</w:t>
      </w:r>
      <w:r w:rsidR="00904D86">
        <w:rPr>
          <w:spacing w:val="-7"/>
        </w:rPr>
        <w:t xml:space="preserve"> </w:t>
      </w:r>
      <w:r w:rsidR="00904D86">
        <w:t>coordination</w:t>
      </w:r>
      <w:r w:rsidR="00904D86">
        <w:rPr>
          <w:spacing w:val="-7"/>
        </w:rPr>
        <w:t xml:space="preserve"> </w:t>
      </w:r>
      <w:r w:rsidR="00904D86">
        <w:t>with</w:t>
      </w:r>
      <w:r w:rsidR="00904D86">
        <w:rPr>
          <w:spacing w:val="-6"/>
        </w:rPr>
        <w:t xml:space="preserve"> </w:t>
      </w:r>
      <w:r w:rsidR="00904D86">
        <w:t>indicated</w:t>
      </w:r>
      <w:r w:rsidR="00904D86">
        <w:rPr>
          <w:spacing w:val="-7"/>
        </w:rPr>
        <w:t xml:space="preserve"> </w:t>
      </w:r>
      <w:r w:rsidR="00904D86">
        <w:t>locations. Facilitated</w:t>
      </w:r>
      <w:r w:rsidR="00904D86">
        <w:rPr>
          <w:spacing w:val="-7"/>
        </w:rPr>
        <w:t xml:space="preserve"> </w:t>
      </w:r>
      <w:r w:rsidR="00904D86">
        <w:t>translation</w:t>
      </w:r>
      <w:r w:rsidR="00904D86">
        <w:rPr>
          <w:spacing w:val="-7"/>
        </w:rPr>
        <w:t xml:space="preserve"> </w:t>
      </w:r>
      <w:r w:rsidR="00904D86">
        <w:t>services</w:t>
      </w:r>
      <w:r w:rsidR="00904D86">
        <w:rPr>
          <w:spacing w:val="-6"/>
        </w:rPr>
        <w:t xml:space="preserve"> </w:t>
      </w:r>
      <w:r w:rsidR="00904D86">
        <w:t>to</w:t>
      </w:r>
      <w:r w:rsidR="00904D86">
        <w:rPr>
          <w:spacing w:val="-7"/>
        </w:rPr>
        <w:t xml:space="preserve"> </w:t>
      </w:r>
      <w:r w:rsidR="00904D86">
        <w:t>support diverse patient needs. Organized and oversaw clinical paperwork and authorizations. Performed in-depth research into contracts between medical providers and contracted clients to ensure co</w:t>
      </w:r>
      <w:r w:rsidR="00904D86">
        <w:t xml:space="preserve">mpliance and clarity. Managed high-pressure communication scenarios, successfully de-escalating employee and client calls to promote effective dialogue and forward </w:t>
      </w:r>
      <w:r w:rsidR="00904D86">
        <w:rPr>
          <w:spacing w:val="-2"/>
        </w:rPr>
        <w:t>progress.</w:t>
      </w:r>
    </w:p>
    <w:p w14:paraId="5B628337" w14:textId="77777777" w:rsidR="003E7948" w:rsidRDefault="003E7948">
      <w:pPr>
        <w:pStyle w:val="BodyText"/>
        <w:spacing w:line="249" w:lineRule="auto"/>
        <w:sectPr w:rsidR="003E7948">
          <w:type w:val="continuous"/>
          <w:pgSz w:w="12240" w:h="15840"/>
          <w:pgMar w:top="660" w:right="720" w:bottom="280" w:left="360" w:header="720" w:footer="720" w:gutter="0"/>
          <w:cols w:space="720"/>
        </w:sectPr>
      </w:pPr>
    </w:p>
    <w:p w14:paraId="7F9B2D5D" w14:textId="77777777" w:rsidR="00D20D85" w:rsidRDefault="00D20D85">
      <w:pPr>
        <w:tabs>
          <w:tab w:val="left" w:pos="7438"/>
        </w:tabs>
        <w:spacing w:before="82" w:line="249" w:lineRule="auto"/>
        <w:ind w:left="360" w:right="717" w:hanging="15"/>
        <w:rPr>
          <w:b/>
          <w:sz w:val="20"/>
        </w:rPr>
      </w:pPr>
    </w:p>
    <w:p w14:paraId="5B628338" w14:textId="7F28556C" w:rsidR="003E7948" w:rsidRDefault="00904D86">
      <w:pPr>
        <w:tabs>
          <w:tab w:val="left" w:pos="7438"/>
        </w:tabs>
        <w:spacing w:before="82" w:line="249" w:lineRule="auto"/>
        <w:ind w:left="360" w:right="717" w:hanging="15"/>
        <w:rPr>
          <w:sz w:val="20"/>
        </w:rPr>
      </w:pPr>
      <w:r>
        <w:rPr>
          <w:b/>
          <w:sz w:val="20"/>
        </w:rPr>
        <w:t xml:space="preserve">Diablo Clinical Research </w:t>
      </w:r>
      <w:r>
        <w:rPr>
          <w:sz w:val="20"/>
        </w:rPr>
        <w:t>- Walnut Creek, CA</w:t>
      </w:r>
      <w:r>
        <w:rPr>
          <w:sz w:val="20"/>
        </w:rPr>
        <w:tab/>
      </w:r>
      <w:r>
        <w:rPr>
          <w:b/>
          <w:sz w:val="20"/>
        </w:rPr>
        <w:t>March</w:t>
      </w:r>
      <w:r>
        <w:rPr>
          <w:b/>
          <w:spacing w:val="-9"/>
          <w:sz w:val="20"/>
        </w:rPr>
        <w:t xml:space="preserve"> </w:t>
      </w:r>
      <w:r>
        <w:rPr>
          <w:b/>
          <w:sz w:val="20"/>
        </w:rPr>
        <w:t>2009-April</w:t>
      </w:r>
      <w:r>
        <w:rPr>
          <w:b/>
          <w:spacing w:val="-8"/>
          <w:sz w:val="20"/>
        </w:rPr>
        <w:t xml:space="preserve"> </w:t>
      </w:r>
      <w:r>
        <w:rPr>
          <w:b/>
          <w:sz w:val="20"/>
        </w:rPr>
        <w:t>2010</w:t>
      </w:r>
      <w:r>
        <w:rPr>
          <w:b/>
          <w:spacing w:val="25"/>
          <w:sz w:val="20"/>
        </w:rPr>
        <w:t xml:space="preserve"> </w:t>
      </w:r>
      <w:r>
        <w:rPr>
          <w:sz w:val="20"/>
        </w:rPr>
        <w:t>Bilingual Clinical Recruiter and Professional Translator</w:t>
      </w:r>
    </w:p>
    <w:p w14:paraId="5B628339" w14:textId="77777777" w:rsidR="003E7948" w:rsidRDefault="003E7948">
      <w:pPr>
        <w:pStyle w:val="BodyText"/>
        <w:spacing w:before="7"/>
      </w:pPr>
    </w:p>
    <w:p w14:paraId="5B62833A" w14:textId="77777777" w:rsidR="003E7948" w:rsidRDefault="00904D86">
      <w:pPr>
        <w:pStyle w:val="BodyText"/>
        <w:spacing w:line="249" w:lineRule="auto"/>
        <w:ind w:left="370" w:hanging="10"/>
      </w:pPr>
      <w:r>
        <w:t>Co-creator</w:t>
      </w:r>
      <w:r>
        <w:rPr>
          <w:spacing w:val="-6"/>
        </w:rPr>
        <w:t xml:space="preserve"> </w:t>
      </w:r>
      <w:r>
        <w:t>of</w:t>
      </w:r>
      <w:r>
        <w:rPr>
          <w:spacing w:val="-3"/>
        </w:rPr>
        <w:t xml:space="preserve"> </w:t>
      </w:r>
      <w:r>
        <w:t>community</w:t>
      </w:r>
      <w:r>
        <w:rPr>
          <w:spacing w:val="-5"/>
        </w:rPr>
        <w:t xml:space="preserve"> </w:t>
      </w:r>
      <w:r>
        <w:t>initiative</w:t>
      </w:r>
      <w:r>
        <w:rPr>
          <w:spacing w:val="-7"/>
        </w:rPr>
        <w:t xml:space="preserve"> </w:t>
      </w:r>
      <w:r>
        <w:t>that</w:t>
      </w:r>
      <w:r>
        <w:rPr>
          <w:spacing w:val="-5"/>
        </w:rPr>
        <w:t xml:space="preserve"> </w:t>
      </w:r>
      <w:r>
        <w:t>provided</w:t>
      </w:r>
      <w:r>
        <w:rPr>
          <w:spacing w:val="-6"/>
        </w:rPr>
        <w:t xml:space="preserve"> </w:t>
      </w:r>
      <w:r>
        <w:t>free</w:t>
      </w:r>
      <w:r>
        <w:rPr>
          <w:spacing w:val="-7"/>
        </w:rPr>
        <w:t xml:space="preserve"> </w:t>
      </w:r>
      <w:r>
        <w:t>clinical</w:t>
      </w:r>
      <w:r>
        <w:rPr>
          <w:spacing w:val="-6"/>
        </w:rPr>
        <w:t xml:space="preserve"> </w:t>
      </w:r>
      <w:r>
        <w:t>services</w:t>
      </w:r>
      <w:r>
        <w:rPr>
          <w:spacing w:val="-5"/>
        </w:rPr>
        <w:t xml:space="preserve"> </w:t>
      </w:r>
      <w:r>
        <w:t>to</w:t>
      </w:r>
      <w:r>
        <w:rPr>
          <w:spacing w:val="-6"/>
        </w:rPr>
        <w:t xml:space="preserve"> </w:t>
      </w:r>
      <w:r>
        <w:t>underserved</w:t>
      </w:r>
      <w:r>
        <w:rPr>
          <w:spacing w:val="-6"/>
        </w:rPr>
        <w:t xml:space="preserve"> </w:t>
      </w:r>
      <w:r>
        <w:t>populations. Directed</w:t>
      </w:r>
      <w:r>
        <w:rPr>
          <w:spacing w:val="-6"/>
        </w:rPr>
        <w:t xml:space="preserve"> </w:t>
      </w:r>
      <w:r>
        <w:t>screening</w:t>
      </w:r>
      <w:r>
        <w:rPr>
          <w:spacing w:val="-3"/>
        </w:rPr>
        <w:t xml:space="preserve"> </w:t>
      </w:r>
      <w:r>
        <w:t>and scheduled</w:t>
      </w:r>
      <w:r>
        <w:rPr>
          <w:spacing w:val="-2"/>
        </w:rPr>
        <w:t xml:space="preserve"> </w:t>
      </w:r>
      <w:r>
        <w:t>all</w:t>
      </w:r>
      <w:r>
        <w:rPr>
          <w:spacing w:val="-2"/>
        </w:rPr>
        <w:t xml:space="preserve"> </w:t>
      </w:r>
      <w:r>
        <w:t>Spanish-speaking participants</w:t>
      </w:r>
      <w:r>
        <w:rPr>
          <w:spacing w:val="-1"/>
        </w:rPr>
        <w:t xml:space="preserve"> </w:t>
      </w:r>
      <w:r>
        <w:t>across</w:t>
      </w:r>
      <w:r>
        <w:rPr>
          <w:spacing w:val="-1"/>
        </w:rPr>
        <w:t xml:space="preserve"> </w:t>
      </w:r>
      <w:r>
        <w:t>more</w:t>
      </w:r>
      <w:r>
        <w:rPr>
          <w:spacing w:val="-8"/>
        </w:rPr>
        <w:t xml:space="preserve"> </w:t>
      </w:r>
      <w:r>
        <w:t xml:space="preserve">than </w:t>
      </w:r>
      <w:r>
        <w:rPr>
          <w:b/>
        </w:rPr>
        <w:t xml:space="preserve">50 </w:t>
      </w:r>
      <w:r>
        <w:t>rotating clinical</w:t>
      </w:r>
      <w:r>
        <w:rPr>
          <w:spacing w:val="-2"/>
        </w:rPr>
        <w:t xml:space="preserve"> </w:t>
      </w:r>
      <w:r>
        <w:t>trials, ensuring accurate</w:t>
      </w:r>
      <w:r>
        <w:rPr>
          <w:spacing w:val="-3"/>
        </w:rPr>
        <w:t xml:space="preserve"> </w:t>
      </w:r>
      <w:r>
        <w:t>placement</w:t>
      </w:r>
      <w:r>
        <w:rPr>
          <w:spacing w:val="-1"/>
        </w:rPr>
        <w:t xml:space="preserve"> </w:t>
      </w:r>
      <w:r>
        <w:t>and timely access to care. Provided medical translation services for both documents and client interactions, facilitating clear communication between patients and healthcare providers. Led recruitment and placement efforts for all clinical trials, contributing to the program’s operational success and its ability to serve a diverse patient base.</w:t>
      </w:r>
    </w:p>
    <w:p w14:paraId="72E8E66A" w14:textId="77777777" w:rsidR="00D20D85" w:rsidRDefault="00D20D85">
      <w:pPr>
        <w:pStyle w:val="BodyText"/>
        <w:spacing w:line="249" w:lineRule="auto"/>
        <w:ind w:left="370" w:hanging="10"/>
      </w:pPr>
    </w:p>
    <w:p w14:paraId="5B62833B" w14:textId="77777777" w:rsidR="003E7948" w:rsidRDefault="003E7948">
      <w:pPr>
        <w:pStyle w:val="BodyText"/>
        <w:spacing w:before="6"/>
      </w:pPr>
    </w:p>
    <w:p w14:paraId="5B62833C" w14:textId="77777777" w:rsidR="003E7948" w:rsidRDefault="00904D86">
      <w:pPr>
        <w:pStyle w:val="Heading4"/>
        <w:tabs>
          <w:tab w:val="left" w:pos="7217"/>
        </w:tabs>
        <w:spacing w:before="1"/>
      </w:pPr>
      <w:r>
        <w:rPr>
          <w:spacing w:val="-2"/>
        </w:rPr>
        <w:t>The</w:t>
      </w:r>
      <w:r>
        <w:t xml:space="preserve"> </w:t>
      </w:r>
      <w:r>
        <w:rPr>
          <w:spacing w:val="-2"/>
        </w:rPr>
        <w:t>Chiropractic</w:t>
      </w:r>
      <w:r>
        <w:rPr>
          <w:spacing w:val="3"/>
        </w:rPr>
        <w:t xml:space="preserve"> </w:t>
      </w:r>
      <w:r>
        <w:rPr>
          <w:spacing w:val="-2"/>
        </w:rPr>
        <w:t>Wellness</w:t>
      </w:r>
      <w:r>
        <w:t xml:space="preserve"> </w:t>
      </w:r>
      <w:r>
        <w:rPr>
          <w:spacing w:val="-2"/>
        </w:rPr>
        <w:t>Group-</w:t>
      </w:r>
      <w:r>
        <w:rPr>
          <w:spacing w:val="1"/>
        </w:rPr>
        <w:t xml:space="preserve"> </w:t>
      </w:r>
      <w:r>
        <w:rPr>
          <w:b w:val="0"/>
          <w:spacing w:val="-2"/>
        </w:rPr>
        <w:t>Concord,</w:t>
      </w:r>
      <w:r>
        <w:rPr>
          <w:b w:val="0"/>
          <w:spacing w:val="-1"/>
        </w:rPr>
        <w:t xml:space="preserve"> </w:t>
      </w:r>
      <w:r>
        <w:rPr>
          <w:b w:val="0"/>
          <w:spacing w:val="-5"/>
        </w:rPr>
        <w:t>CA</w:t>
      </w:r>
      <w:r>
        <w:rPr>
          <w:b w:val="0"/>
        </w:rPr>
        <w:tab/>
      </w:r>
      <w:r>
        <w:rPr>
          <w:spacing w:val="-2"/>
        </w:rPr>
        <w:t>December</w:t>
      </w:r>
      <w:r>
        <w:rPr>
          <w:spacing w:val="1"/>
        </w:rPr>
        <w:t xml:space="preserve"> </w:t>
      </w:r>
      <w:r>
        <w:rPr>
          <w:spacing w:val="-2"/>
        </w:rPr>
        <w:t>2005-April</w:t>
      </w:r>
      <w:r>
        <w:rPr>
          <w:spacing w:val="7"/>
        </w:rPr>
        <w:t xml:space="preserve"> </w:t>
      </w:r>
      <w:r>
        <w:rPr>
          <w:spacing w:val="-4"/>
        </w:rPr>
        <w:t>2007</w:t>
      </w:r>
    </w:p>
    <w:p w14:paraId="5B62833D" w14:textId="77777777" w:rsidR="003E7948" w:rsidRDefault="00904D86">
      <w:pPr>
        <w:pStyle w:val="BodyText"/>
        <w:spacing w:before="19"/>
        <w:ind w:left="346"/>
      </w:pPr>
      <w:r>
        <w:rPr>
          <w:spacing w:val="-2"/>
        </w:rPr>
        <w:t>Office</w:t>
      </w:r>
      <w:r>
        <w:rPr>
          <w:spacing w:val="7"/>
        </w:rPr>
        <w:t xml:space="preserve"> </w:t>
      </w:r>
      <w:r>
        <w:rPr>
          <w:spacing w:val="-2"/>
        </w:rPr>
        <w:t>Manager/Marketing</w:t>
      </w:r>
      <w:r>
        <w:rPr>
          <w:spacing w:val="6"/>
        </w:rPr>
        <w:t xml:space="preserve"> </w:t>
      </w:r>
      <w:r>
        <w:rPr>
          <w:spacing w:val="-2"/>
        </w:rPr>
        <w:t>Specialist/Chiropractic</w:t>
      </w:r>
      <w:r>
        <w:rPr>
          <w:spacing w:val="14"/>
        </w:rPr>
        <w:t xml:space="preserve"> </w:t>
      </w:r>
      <w:r>
        <w:rPr>
          <w:spacing w:val="-2"/>
        </w:rPr>
        <w:t>Assistant</w:t>
      </w:r>
    </w:p>
    <w:p w14:paraId="5B62833E" w14:textId="77777777" w:rsidR="003E7948" w:rsidRDefault="00904D86">
      <w:pPr>
        <w:pStyle w:val="BodyText"/>
        <w:spacing w:before="131" w:line="259" w:lineRule="auto"/>
        <w:ind w:left="346" w:right="75"/>
      </w:pPr>
      <w:r>
        <w:t>Delegated and performed a range of responsibilities across positions including Intake Host, Chiropractic Assistant, Billing Manager,</w:t>
      </w:r>
      <w:r>
        <w:rPr>
          <w:spacing w:val="-2"/>
        </w:rPr>
        <w:t xml:space="preserve"> </w:t>
      </w:r>
      <w:r>
        <w:t>DRX</w:t>
      </w:r>
      <w:r>
        <w:rPr>
          <w:spacing w:val="-4"/>
        </w:rPr>
        <w:t xml:space="preserve"> </w:t>
      </w:r>
      <w:r>
        <w:t>Marketing</w:t>
      </w:r>
      <w:r>
        <w:rPr>
          <w:spacing w:val="-2"/>
        </w:rPr>
        <w:t xml:space="preserve"> </w:t>
      </w:r>
      <w:r>
        <w:t>Specialist,</w:t>
      </w:r>
      <w:r>
        <w:rPr>
          <w:spacing w:val="-2"/>
        </w:rPr>
        <w:t xml:space="preserve"> </w:t>
      </w:r>
      <w:r>
        <w:t>Accounts</w:t>
      </w:r>
      <w:r>
        <w:rPr>
          <w:spacing w:val="-4"/>
        </w:rPr>
        <w:t xml:space="preserve"> </w:t>
      </w:r>
      <w:r>
        <w:t>Manager,</w:t>
      </w:r>
      <w:r>
        <w:rPr>
          <w:spacing w:val="-7"/>
        </w:rPr>
        <w:t xml:space="preserve"> </w:t>
      </w:r>
      <w:r>
        <w:t>and</w:t>
      </w:r>
      <w:r>
        <w:rPr>
          <w:spacing w:val="-5"/>
        </w:rPr>
        <w:t xml:space="preserve"> </w:t>
      </w:r>
      <w:r>
        <w:t>Spanish</w:t>
      </w:r>
      <w:r>
        <w:rPr>
          <w:spacing w:val="-5"/>
        </w:rPr>
        <w:t xml:space="preserve"> </w:t>
      </w:r>
      <w:r>
        <w:t>Interpretation</w:t>
      </w:r>
      <w:r>
        <w:rPr>
          <w:spacing w:val="-5"/>
        </w:rPr>
        <w:t xml:space="preserve"> </w:t>
      </w:r>
      <w:r>
        <w:t>Services. Led</w:t>
      </w:r>
      <w:r>
        <w:rPr>
          <w:spacing w:val="-5"/>
        </w:rPr>
        <w:t xml:space="preserve"> </w:t>
      </w:r>
      <w:r>
        <w:t>marketing</w:t>
      </w:r>
      <w:r>
        <w:rPr>
          <w:spacing w:val="-2"/>
        </w:rPr>
        <w:t xml:space="preserve"> </w:t>
      </w:r>
      <w:r>
        <w:t>efforts</w:t>
      </w:r>
      <w:r>
        <w:rPr>
          <w:spacing w:val="-4"/>
        </w:rPr>
        <w:t xml:space="preserve"> </w:t>
      </w:r>
      <w:r>
        <w:t>for</w:t>
      </w:r>
      <w:r>
        <w:rPr>
          <w:spacing w:val="-5"/>
        </w:rPr>
        <w:t xml:space="preserve"> </w:t>
      </w:r>
      <w:r>
        <w:t>the</w:t>
      </w:r>
      <w:r>
        <w:rPr>
          <w:spacing w:val="-6"/>
        </w:rPr>
        <w:t xml:space="preserve"> </w:t>
      </w:r>
      <w:r>
        <w:t>DRX 9000</w:t>
      </w:r>
      <w:r>
        <w:rPr>
          <w:spacing w:val="-6"/>
        </w:rPr>
        <w:t xml:space="preserve"> </w:t>
      </w:r>
      <w:r>
        <w:t>system,</w:t>
      </w:r>
      <w:r>
        <w:rPr>
          <w:spacing w:val="-3"/>
        </w:rPr>
        <w:t xml:space="preserve"> </w:t>
      </w:r>
      <w:r>
        <w:t>promoting</w:t>
      </w:r>
      <w:r>
        <w:rPr>
          <w:spacing w:val="-4"/>
        </w:rPr>
        <w:t xml:space="preserve"> </w:t>
      </w:r>
      <w:r>
        <w:t>Lumbar</w:t>
      </w:r>
      <w:r>
        <w:rPr>
          <w:spacing w:val="-6"/>
        </w:rPr>
        <w:t xml:space="preserve"> </w:t>
      </w:r>
      <w:r>
        <w:t>Spinal</w:t>
      </w:r>
      <w:r>
        <w:rPr>
          <w:spacing w:val="-6"/>
        </w:rPr>
        <w:t xml:space="preserve"> </w:t>
      </w:r>
      <w:r>
        <w:t>Decompression</w:t>
      </w:r>
      <w:r>
        <w:rPr>
          <w:spacing w:val="-6"/>
        </w:rPr>
        <w:t xml:space="preserve"> </w:t>
      </w:r>
      <w:r>
        <w:t>treatments</w:t>
      </w:r>
      <w:r>
        <w:rPr>
          <w:spacing w:val="-5"/>
        </w:rPr>
        <w:t xml:space="preserve"> </w:t>
      </w:r>
      <w:r>
        <w:t>to</w:t>
      </w:r>
      <w:r>
        <w:rPr>
          <w:spacing w:val="-6"/>
        </w:rPr>
        <w:t xml:space="preserve"> </w:t>
      </w:r>
      <w:r>
        <w:t>expand</w:t>
      </w:r>
      <w:r>
        <w:rPr>
          <w:spacing w:val="-6"/>
        </w:rPr>
        <w:t xml:space="preserve"> </w:t>
      </w:r>
      <w:r>
        <w:t>patient</w:t>
      </w:r>
      <w:r>
        <w:rPr>
          <w:spacing w:val="-5"/>
        </w:rPr>
        <w:t xml:space="preserve"> </w:t>
      </w:r>
      <w:r>
        <w:t>outreach</w:t>
      </w:r>
      <w:r>
        <w:rPr>
          <w:spacing w:val="-10"/>
        </w:rPr>
        <w:t xml:space="preserve"> </w:t>
      </w:r>
      <w:r>
        <w:t>and</w:t>
      </w:r>
      <w:r>
        <w:rPr>
          <w:spacing w:val="-6"/>
        </w:rPr>
        <w:t xml:space="preserve"> </w:t>
      </w:r>
      <w:r>
        <w:t>engagement. Implemented a new office system for managing financial accounts and patient follow-up procedures, improving operational efficiency and enhancing continuity of care.</w:t>
      </w:r>
    </w:p>
    <w:p w14:paraId="5B62833F" w14:textId="77777777" w:rsidR="003E7948" w:rsidRDefault="003E7948">
      <w:pPr>
        <w:pStyle w:val="BodyText"/>
        <w:spacing w:before="60"/>
      </w:pPr>
    </w:p>
    <w:p w14:paraId="5B628340" w14:textId="77777777" w:rsidR="003E7948" w:rsidRDefault="00904D86">
      <w:pPr>
        <w:pStyle w:val="Heading2"/>
      </w:pPr>
      <w:r>
        <w:rPr>
          <w:spacing w:val="-2"/>
        </w:rPr>
        <w:t>SKILLS</w:t>
      </w:r>
    </w:p>
    <w:p w14:paraId="5B628341" w14:textId="77777777" w:rsidR="003E7948" w:rsidRDefault="003E7948">
      <w:pPr>
        <w:pStyle w:val="BodyText"/>
        <w:spacing w:before="9"/>
        <w:rPr>
          <w:b/>
          <w:sz w:val="28"/>
        </w:rPr>
      </w:pPr>
    </w:p>
    <w:p w14:paraId="5B628342" w14:textId="77777777" w:rsidR="003E7948" w:rsidRDefault="00904D86">
      <w:pPr>
        <w:pStyle w:val="ListParagraph"/>
        <w:numPr>
          <w:ilvl w:val="0"/>
          <w:numId w:val="3"/>
        </w:numPr>
        <w:tabs>
          <w:tab w:val="left" w:pos="1080"/>
        </w:tabs>
        <w:rPr>
          <w:sz w:val="20"/>
        </w:rPr>
      </w:pPr>
      <w:r>
        <w:rPr>
          <w:noProof/>
          <w:sz w:val="20"/>
        </w:rPr>
        <mc:AlternateContent>
          <mc:Choice Requires="wps">
            <w:drawing>
              <wp:anchor distT="0" distB="0" distL="0" distR="0" simplePos="0" relativeHeight="15730688" behindDoc="0" locked="0" layoutInCell="1" allowOverlap="1" wp14:anchorId="5B628382" wp14:editId="5B628383">
                <wp:simplePos x="0" y="0"/>
                <wp:positionH relativeFrom="page">
                  <wp:posOffset>541655</wp:posOffset>
                </wp:positionH>
                <wp:positionV relativeFrom="paragraph">
                  <wp:posOffset>-87630</wp:posOffset>
                </wp:positionV>
                <wp:extent cx="6769100" cy="450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9100" cy="45085"/>
                        </a:xfrm>
                        <a:custGeom>
                          <a:avLst/>
                          <a:gdLst/>
                          <a:ahLst/>
                          <a:cxnLst/>
                          <a:rect l="l" t="t" r="r" b="b"/>
                          <a:pathLst>
                            <a:path w="6769100" h="45085">
                              <a:moveTo>
                                <a:pt x="6769100" y="0"/>
                              </a:moveTo>
                              <a:lnTo>
                                <a:pt x="0" y="0"/>
                              </a:lnTo>
                              <a:lnTo>
                                <a:pt x="0" y="45085"/>
                              </a:lnTo>
                              <a:lnTo>
                                <a:pt x="6769100" y="45085"/>
                              </a:lnTo>
                              <a:lnTo>
                                <a:pt x="6769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4E88E2" id="Graphic 5" o:spid="_x0000_s1026" style="position:absolute;margin-left:42.65pt;margin-top:-6.9pt;width:533pt;height:3.55pt;z-index:15730688;visibility:visible;mso-wrap-style:square;mso-wrap-distance-left:0;mso-wrap-distance-top:0;mso-wrap-distance-right:0;mso-wrap-distance-bottom:0;mso-position-horizontal:absolute;mso-position-horizontal-relative:page;mso-position-vertical:absolute;mso-position-vertical-relative:text;v-text-anchor:top" coordsize="6769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" path="m6769100,l,,,45085r6769100,l6769100,xe" fillcolor="black" stroked="f">
                <v:path arrowok="t"/>
                <w10:wrap anchorx="page"/>
              </v:shape>
            </w:pict>
          </mc:Fallback>
        </mc:AlternateContent>
      </w:r>
      <w:r>
        <w:rPr>
          <w:sz w:val="20"/>
        </w:rPr>
        <w:t>Bilingual</w:t>
      </w:r>
      <w:r>
        <w:rPr>
          <w:spacing w:val="-10"/>
          <w:sz w:val="20"/>
        </w:rPr>
        <w:t xml:space="preserve"> </w:t>
      </w:r>
      <w:r>
        <w:rPr>
          <w:sz w:val="20"/>
        </w:rPr>
        <w:t>and</w:t>
      </w:r>
      <w:r>
        <w:rPr>
          <w:spacing w:val="-9"/>
          <w:sz w:val="20"/>
        </w:rPr>
        <w:t xml:space="preserve"> </w:t>
      </w:r>
      <w:r>
        <w:rPr>
          <w:sz w:val="20"/>
        </w:rPr>
        <w:t>Cultural</w:t>
      </w:r>
      <w:r>
        <w:rPr>
          <w:spacing w:val="-10"/>
          <w:sz w:val="20"/>
        </w:rPr>
        <w:t xml:space="preserve"> </w:t>
      </w:r>
      <w:r>
        <w:rPr>
          <w:sz w:val="20"/>
        </w:rPr>
        <w:t>Immersion</w:t>
      </w:r>
      <w:r>
        <w:rPr>
          <w:spacing w:val="-9"/>
          <w:sz w:val="20"/>
        </w:rPr>
        <w:t xml:space="preserve"> </w:t>
      </w:r>
      <w:r>
        <w:rPr>
          <w:sz w:val="20"/>
        </w:rPr>
        <w:t>Specialist</w:t>
      </w:r>
      <w:r>
        <w:rPr>
          <w:spacing w:val="-9"/>
          <w:sz w:val="20"/>
        </w:rPr>
        <w:t xml:space="preserve"> </w:t>
      </w:r>
      <w:r>
        <w:rPr>
          <w:spacing w:val="-2"/>
          <w:sz w:val="20"/>
        </w:rPr>
        <w:t>(Spanish)</w:t>
      </w:r>
    </w:p>
    <w:p w14:paraId="5B628343" w14:textId="77777777" w:rsidR="003E7948" w:rsidRDefault="00904D86">
      <w:pPr>
        <w:pStyle w:val="ListParagraph"/>
        <w:numPr>
          <w:ilvl w:val="0"/>
          <w:numId w:val="3"/>
        </w:numPr>
        <w:tabs>
          <w:tab w:val="left" w:pos="1080"/>
        </w:tabs>
        <w:spacing w:before="16"/>
        <w:rPr>
          <w:sz w:val="20"/>
        </w:rPr>
      </w:pPr>
      <w:r>
        <w:rPr>
          <w:spacing w:val="-2"/>
          <w:sz w:val="20"/>
        </w:rPr>
        <w:t>Computer</w:t>
      </w:r>
      <w:r>
        <w:rPr>
          <w:spacing w:val="-1"/>
          <w:sz w:val="20"/>
        </w:rPr>
        <w:t xml:space="preserve"> </w:t>
      </w:r>
      <w:r>
        <w:rPr>
          <w:spacing w:val="-2"/>
          <w:sz w:val="20"/>
        </w:rPr>
        <w:t>knowledge</w:t>
      </w:r>
      <w:r>
        <w:rPr>
          <w:spacing w:val="-1"/>
          <w:sz w:val="20"/>
        </w:rPr>
        <w:t xml:space="preserve"> </w:t>
      </w:r>
      <w:r>
        <w:rPr>
          <w:spacing w:val="-2"/>
          <w:sz w:val="20"/>
        </w:rPr>
        <w:t>in</w:t>
      </w:r>
      <w:r>
        <w:rPr>
          <w:spacing w:val="-1"/>
          <w:sz w:val="20"/>
        </w:rPr>
        <w:t xml:space="preserve"> </w:t>
      </w:r>
      <w:r>
        <w:rPr>
          <w:spacing w:val="-2"/>
          <w:sz w:val="20"/>
        </w:rPr>
        <w:t>Excel,</w:t>
      </w:r>
      <w:r>
        <w:rPr>
          <w:spacing w:val="3"/>
          <w:sz w:val="20"/>
        </w:rPr>
        <w:t xml:space="preserve"> </w:t>
      </w:r>
      <w:r>
        <w:rPr>
          <w:spacing w:val="-2"/>
          <w:sz w:val="20"/>
        </w:rPr>
        <w:t>Microsoft</w:t>
      </w:r>
      <w:r>
        <w:rPr>
          <w:spacing w:val="1"/>
          <w:sz w:val="20"/>
        </w:rPr>
        <w:t xml:space="preserve"> </w:t>
      </w:r>
      <w:r>
        <w:rPr>
          <w:spacing w:val="-2"/>
          <w:sz w:val="20"/>
        </w:rPr>
        <w:t>Word,</w:t>
      </w:r>
      <w:r>
        <w:rPr>
          <w:spacing w:val="3"/>
          <w:sz w:val="20"/>
        </w:rPr>
        <w:t xml:space="preserve"> </w:t>
      </w:r>
      <w:r>
        <w:rPr>
          <w:spacing w:val="-2"/>
          <w:sz w:val="20"/>
        </w:rPr>
        <w:t>and</w:t>
      </w:r>
      <w:r>
        <w:rPr>
          <w:sz w:val="20"/>
        </w:rPr>
        <w:t xml:space="preserve"> </w:t>
      </w:r>
      <w:r>
        <w:rPr>
          <w:spacing w:val="-2"/>
          <w:sz w:val="20"/>
        </w:rPr>
        <w:t>PowerPoint</w:t>
      </w:r>
    </w:p>
    <w:p w14:paraId="5B628345" w14:textId="673E0936" w:rsidR="003E7948" w:rsidRPr="00C5116C" w:rsidRDefault="00904D86" w:rsidP="00C5116C">
      <w:pPr>
        <w:pStyle w:val="ListParagraph"/>
        <w:numPr>
          <w:ilvl w:val="0"/>
          <w:numId w:val="3"/>
        </w:numPr>
        <w:tabs>
          <w:tab w:val="left" w:pos="1080"/>
        </w:tabs>
        <w:spacing w:before="16"/>
        <w:rPr>
          <w:sz w:val="20"/>
        </w:rPr>
        <w:sectPr w:rsidR="003E7948" w:rsidRPr="00C5116C">
          <w:pgSz w:w="12240" w:h="15840"/>
          <w:pgMar w:top="640" w:right="720" w:bottom="280" w:left="360" w:header="720" w:footer="720" w:gutter="0"/>
          <w:cols w:space="720"/>
        </w:sectPr>
      </w:pPr>
      <w:r>
        <w:rPr>
          <w:sz w:val="20"/>
        </w:rPr>
        <w:t>Experience</w:t>
      </w:r>
      <w:r>
        <w:rPr>
          <w:spacing w:val="-9"/>
          <w:sz w:val="20"/>
        </w:rPr>
        <w:t xml:space="preserve"> </w:t>
      </w:r>
      <w:r>
        <w:rPr>
          <w:sz w:val="20"/>
        </w:rPr>
        <w:t>with</w:t>
      </w:r>
      <w:r>
        <w:rPr>
          <w:spacing w:val="-8"/>
          <w:sz w:val="20"/>
        </w:rPr>
        <w:t xml:space="preserve"> </w:t>
      </w:r>
      <w:r>
        <w:rPr>
          <w:sz w:val="20"/>
        </w:rPr>
        <w:t>research</w:t>
      </w:r>
      <w:r>
        <w:rPr>
          <w:spacing w:val="-9"/>
          <w:sz w:val="20"/>
        </w:rPr>
        <w:t xml:space="preserve"> </w:t>
      </w:r>
      <w:r>
        <w:rPr>
          <w:sz w:val="20"/>
        </w:rPr>
        <w:t>and</w:t>
      </w:r>
      <w:r>
        <w:rPr>
          <w:spacing w:val="-8"/>
          <w:sz w:val="20"/>
        </w:rPr>
        <w:t xml:space="preserve"> </w:t>
      </w:r>
      <w:r>
        <w:rPr>
          <w:spacing w:val="-2"/>
          <w:sz w:val="20"/>
        </w:rPr>
        <w:t>contrac</w:t>
      </w:r>
      <w:r w:rsidR="00C5116C">
        <w:rPr>
          <w:spacing w:val="-2"/>
          <w:sz w:val="20"/>
        </w:rPr>
        <w:t>t</w:t>
      </w:r>
    </w:p>
    <w:p w14:paraId="6B27E2AC" w14:textId="77777777" w:rsidR="00C5116C" w:rsidRPr="00C5116C" w:rsidRDefault="00C5116C" w:rsidP="00C5116C">
      <w:pPr>
        <w:rPr>
          <w:sz w:val="20"/>
        </w:rPr>
      </w:pPr>
    </w:p>
    <w:p w14:paraId="67E8FE6E" w14:textId="77777777" w:rsidR="00C5116C" w:rsidRPr="00C5116C" w:rsidRDefault="00C5116C" w:rsidP="00C5116C">
      <w:pPr>
        <w:rPr>
          <w:sz w:val="20"/>
        </w:rPr>
      </w:pPr>
    </w:p>
    <w:p w14:paraId="6CDB02A4" w14:textId="77777777" w:rsidR="00C5116C" w:rsidRPr="00C5116C" w:rsidRDefault="00C5116C" w:rsidP="00C5116C">
      <w:pPr>
        <w:rPr>
          <w:sz w:val="20"/>
        </w:rPr>
      </w:pPr>
    </w:p>
    <w:p w14:paraId="5B628379" w14:textId="261EA887" w:rsidR="003E7948" w:rsidRDefault="003E7948">
      <w:pPr>
        <w:pStyle w:val="BodyText"/>
        <w:spacing w:before="55"/>
        <w:rPr>
          <w:rFonts w:ascii="Arial"/>
        </w:rPr>
      </w:pPr>
    </w:p>
    <w:sectPr w:rsidR="003E7948">
      <w:type w:val="continuous"/>
      <w:pgSz w:w="12240" w:h="15840"/>
      <w:pgMar w:top="66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E5C86"/>
    <w:multiLevelType w:val="hybridMultilevel"/>
    <w:tmpl w:val="72EA18F2"/>
    <w:lvl w:ilvl="0" w:tplc="67EA0452">
      <w:numFmt w:val="bullet"/>
      <w:lvlText w:val="•"/>
      <w:lvlJc w:val="left"/>
      <w:pPr>
        <w:ind w:left="1080" w:hanging="461"/>
      </w:pPr>
      <w:rPr>
        <w:rFonts w:ascii="Arial" w:eastAsia="Arial" w:hAnsi="Arial" w:cs="Arial" w:hint="default"/>
        <w:b w:val="0"/>
        <w:bCs w:val="0"/>
        <w:i w:val="0"/>
        <w:iCs w:val="0"/>
        <w:spacing w:val="0"/>
        <w:w w:val="100"/>
        <w:sz w:val="22"/>
        <w:szCs w:val="22"/>
        <w:lang w:val="en-US" w:eastAsia="en-US" w:bidi="ar-SA"/>
      </w:rPr>
    </w:lvl>
    <w:lvl w:ilvl="1" w:tplc="FD3A39F8">
      <w:numFmt w:val="bullet"/>
      <w:lvlText w:val="•"/>
      <w:lvlJc w:val="left"/>
      <w:pPr>
        <w:ind w:left="2088" w:hanging="461"/>
      </w:pPr>
      <w:rPr>
        <w:rFonts w:hint="default"/>
        <w:lang w:val="en-US" w:eastAsia="en-US" w:bidi="ar-SA"/>
      </w:rPr>
    </w:lvl>
    <w:lvl w:ilvl="2" w:tplc="354C21D8">
      <w:numFmt w:val="bullet"/>
      <w:lvlText w:val="•"/>
      <w:lvlJc w:val="left"/>
      <w:pPr>
        <w:ind w:left="3096" w:hanging="461"/>
      </w:pPr>
      <w:rPr>
        <w:rFonts w:hint="default"/>
        <w:lang w:val="en-US" w:eastAsia="en-US" w:bidi="ar-SA"/>
      </w:rPr>
    </w:lvl>
    <w:lvl w:ilvl="3" w:tplc="D6727CAA">
      <w:numFmt w:val="bullet"/>
      <w:lvlText w:val="•"/>
      <w:lvlJc w:val="left"/>
      <w:pPr>
        <w:ind w:left="4104" w:hanging="461"/>
      </w:pPr>
      <w:rPr>
        <w:rFonts w:hint="default"/>
        <w:lang w:val="en-US" w:eastAsia="en-US" w:bidi="ar-SA"/>
      </w:rPr>
    </w:lvl>
    <w:lvl w:ilvl="4" w:tplc="271603D6">
      <w:numFmt w:val="bullet"/>
      <w:lvlText w:val="•"/>
      <w:lvlJc w:val="left"/>
      <w:pPr>
        <w:ind w:left="5112" w:hanging="461"/>
      </w:pPr>
      <w:rPr>
        <w:rFonts w:hint="default"/>
        <w:lang w:val="en-US" w:eastAsia="en-US" w:bidi="ar-SA"/>
      </w:rPr>
    </w:lvl>
    <w:lvl w:ilvl="5" w:tplc="A2066966">
      <w:numFmt w:val="bullet"/>
      <w:lvlText w:val="•"/>
      <w:lvlJc w:val="left"/>
      <w:pPr>
        <w:ind w:left="6120" w:hanging="461"/>
      </w:pPr>
      <w:rPr>
        <w:rFonts w:hint="default"/>
        <w:lang w:val="en-US" w:eastAsia="en-US" w:bidi="ar-SA"/>
      </w:rPr>
    </w:lvl>
    <w:lvl w:ilvl="6" w:tplc="C5DE6DD0">
      <w:numFmt w:val="bullet"/>
      <w:lvlText w:val="•"/>
      <w:lvlJc w:val="left"/>
      <w:pPr>
        <w:ind w:left="7128" w:hanging="461"/>
      </w:pPr>
      <w:rPr>
        <w:rFonts w:hint="default"/>
        <w:lang w:val="en-US" w:eastAsia="en-US" w:bidi="ar-SA"/>
      </w:rPr>
    </w:lvl>
    <w:lvl w:ilvl="7" w:tplc="6326441A">
      <w:numFmt w:val="bullet"/>
      <w:lvlText w:val="•"/>
      <w:lvlJc w:val="left"/>
      <w:pPr>
        <w:ind w:left="8136" w:hanging="461"/>
      </w:pPr>
      <w:rPr>
        <w:rFonts w:hint="default"/>
        <w:lang w:val="en-US" w:eastAsia="en-US" w:bidi="ar-SA"/>
      </w:rPr>
    </w:lvl>
    <w:lvl w:ilvl="8" w:tplc="2F70691E">
      <w:numFmt w:val="bullet"/>
      <w:lvlText w:val="•"/>
      <w:lvlJc w:val="left"/>
      <w:pPr>
        <w:ind w:left="9144" w:hanging="461"/>
      </w:pPr>
      <w:rPr>
        <w:rFonts w:hint="default"/>
        <w:lang w:val="en-US" w:eastAsia="en-US" w:bidi="ar-SA"/>
      </w:rPr>
    </w:lvl>
  </w:abstractNum>
  <w:abstractNum w:abstractNumId="1" w15:restartNumberingAfterBreak="0">
    <w:nsid w:val="5C0E57E6"/>
    <w:multiLevelType w:val="hybridMultilevel"/>
    <w:tmpl w:val="BAD656C6"/>
    <w:lvl w:ilvl="0" w:tplc="6C58EF2A">
      <w:numFmt w:val="bullet"/>
      <w:lvlText w:val="•"/>
      <w:lvlJc w:val="left"/>
      <w:pPr>
        <w:ind w:left="269" w:hanging="225"/>
      </w:pPr>
      <w:rPr>
        <w:rFonts w:ascii="Arial" w:eastAsia="Arial" w:hAnsi="Arial" w:cs="Arial" w:hint="default"/>
        <w:spacing w:val="0"/>
        <w:w w:val="104"/>
        <w:lang w:val="en-US" w:eastAsia="en-US" w:bidi="ar-SA"/>
      </w:rPr>
    </w:lvl>
    <w:lvl w:ilvl="1" w:tplc="C5FE3244">
      <w:numFmt w:val="bullet"/>
      <w:lvlText w:val="•"/>
      <w:lvlJc w:val="left"/>
      <w:pPr>
        <w:ind w:left="792" w:hanging="225"/>
      </w:pPr>
      <w:rPr>
        <w:rFonts w:hint="default"/>
        <w:lang w:val="en-US" w:eastAsia="en-US" w:bidi="ar-SA"/>
      </w:rPr>
    </w:lvl>
    <w:lvl w:ilvl="2" w:tplc="D1589A86">
      <w:numFmt w:val="bullet"/>
      <w:lvlText w:val="•"/>
      <w:lvlJc w:val="left"/>
      <w:pPr>
        <w:ind w:left="1324" w:hanging="225"/>
      </w:pPr>
      <w:rPr>
        <w:rFonts w:hint="default"/>
        <w:lang w:val="en-US" w:eastAsia="en-US" w:bidi="ar-SA"/>
      </w:rPr>
    </w:lvl>
    <w:lvl w:ilvl="3" w:tplc="978A282E">
      <w:numFmt w:val="bullet"/>
      <w:lvlText w:val="•"/>
      <w:lvlJc w:val="left"/>
      <w:pPr>
        <w:ind w:left="1856" w:hanging="225"/>
      </w:pPr>
      <w:rPr>
        <w:rFonts w:hint="default"/>
        <w:lang w:val="en-US" w:eastAsia="en-US" w:bidi="ar-SA"/>
      </w:rPr>
    </w:lvl>
    <w:lvl w:ilvl="4" w:tplc="DB889CC8">
      <w:numFmt w:val="bullet"/>
      <w:lvlText w:val="•"/>
      <w:lvlJc w:val="left"/>
      <w:pPr>
        <w:ind w:left="2388" w:hanging="225"/>
      </w:pPr>
      <w:rPr>
        <w:rFonts w:hint="default"/>
        <w:lang w:val="en-US" w:eastAsia="en-US" w:bidi="ar-SA"/>
      </w:rPr>
    </w:lvl>
    <w:lvl w:ilvl="5" w:tplc="426A4768">
      <w:numFmt w:val="bullet"/>
      <w:lvlText w:val="•"/>
      <w:lvlJc w:val="left"/>
      <w:pPr>
        <w:ind w:left="2920" w:hanging="225"/>
      </w:pPr>
      <w:rPr>
        <w:rFonts w:hint="default"/>
        <w:lang w:val="en-US" w:eastAsia="en-US" w:bidi="ar-SA"/>
      </w:rPr>
    </w:lvl>
    <w:lvl w:ilvl="6" w:tplc="CA3873DC">
      <w:numFmt w:val="bullet"/>
      <w:lvlText w:val="•"/>
      <w:lvlJc w:val="left"/>
      <w:pPr>
        <w:ind w:left="3452" w:hanging="225"/>
      </w:pPr>
      <w:rPr>
        <w:rFonts w:hint="default"/>
        <w:lang w:val="en-US" w:eastAsia="en-US" w:bidi="ar-SA"/>
      </w:rPr>
    </w:lvl>
    <w:lvl w:ilvl="7" w:tplc="3AF0585A">
      <w:numFmt w:val="bullet"/>
      <w:lvlText w:val="•"/>
      <w:lvlJc w:val="left"/>
      <w:pPr>
        <w:ind w:left="3984" w:hanging="225"/>
      </w:pPr>
      <w:rPr>
        <w:rFonts w:hint="default"/>
        <w:lang w:val="en-US" w:eastAsia="en-US" w:bidi="ar-SA"/>
      </w:rPr>
    </w:lvl>
    <w:lvl w:ilvl="8" w:tplc="C6F2AA1C">
      <w:numFmt w:val="bullet"/>
      <w:lvlText w:val="•"/>
      <w:lvlJc w:val="left"/>
      <w:pPr>
        <w:ind w:left="4517" w:hanging="225"/>
      </w:pPr>
      <w:rPr>
        <w:rFonts w:hint="default"/>
        <w:lang w:val="en-US" w:eastAsia="en-US" w:bidi="ar-SA"/>
      </w:rPr>
    </w:lvl>
  </w:abstractNum>
  <w:abstractNum w:abstractNumId="2" w15:restartNumberingAfterBreak="0">
    <w:nsid w:val="6D4A0720"/>
    <w:multiLevelType w:val="hybridMultilevel"/>
    <w:tmpl w:val="FC60B01A"/>
    <w:lvl w:ilvl="0" w:tplc="87D472E6">
      <w:numFmt w:val="bullet"/>
      <w:lvlText w:val="•"/>
      <w:lvlJc w:val="left"/>
      <w:pPr>
        <w:ind w:left="788" w:hanging="719"/>
      </w:pPr>
      <w:rPr>
        <w:rFonts w:ascii="Arial" w:eastAsia="Arial" w:hAnsi="Arial" w:cs="Arial" w:hint="default"/>
        <w:b w:val="0"/>
        <w:bCs w:val="0"/>
        <w:i w:val="0"/>
        <w:iCs w:val="0"/>
        <w:color w:val="6E6964"/>
        <w:spacing w:val="0"/>
        <w:w w:val="105"/>
        <w:sz w:val="14"/>
        <w:szCs w:val="14"/>
        <w:lang w:val="en-US" w:eastAsia="en-US" w:bidi="ar-SA"/>
      </w:rPr>
    </w:lvl>
    <w:lvl w:ilvl="1" w:tplc="66D8D816">
      <w:numFmt w:val="bullet"/>
      <w:lvlText w:val="•"/>
      <w:lvlJc w:val="left"/>
      <w:pPr>
        <w:ind w:left="1680" w:hanging="719"/>
      </w:pPr>
      <w:rPr>
        <w:rFonts w:hint="default"/>
        <w:lang w:val="en-US" w:eastAsia="en-US" w:bidi="ar-SA"/>
      </w:rPr>
    </w:lvl>
    <w:lvl w:ilvl="2" w:tplc="6AE44CFC">
      <w:numFmt w:val="bullet"/>
      <w:lvlText w:val="•"/>
      <w:lvlJc w:val="left"/>
      <w:pPr>
        <w:ind w:left="2581" w:hanging="719"/>
      </w:pPr>
      <w:rPr>
        <w:rFonts w:hint="default"/>
        <w:lang w:val="en-US" w:eastAsia="en-US" w:bidi="ar-SA"/>
      </w:rPr>
    </w:lvl>
    <w:lvl w:ilvl="3" w:tplc="D38E64A6">
      <w:numFmt w:val="bullet"/>
      <w:lvlText w:val="•"/>
      <w:lvlJc w:val="left"/>
      <w:pPr>
        <w:ind w:left="3481" w:hanging="719"/>
      </w:pPr>
      <w:rPr>
        <w:rFonts w:hint="default"/>
        <w:lang w:val="en-US" w:eastAsia="en-US" w:bidi="ar-SA"/>
      </w:rPr>
    </w:lvl>
    <w:lvl w:ilvl="4" w:tplc="B80C1EF0">
      <w:numFmt w:val="bullet"/>
      <w:lvlText w:val="•"/>
      <w:lvlJc w:val="left"/>
      <w:pPr>
        <w:ind w:left="4382" w:hanging="719"/>
      </w:pPr>
      <w:rPr>
        <w:rFonts w:hint="default"/>
        <w:lang w:val="en-US" w:eastAsia="en-US" w:bidi="ar-SA"/>
      </w:rPr>
    </w:lvl>
    <w:lvl w:ilvl="5" w:tplc="3A1A71E2">
      <w:numFmt w:val="bullet"/>
      <w:lvlText w:val="•"/>
      <w:lvlJc w:val="left"/>
      <w:pPr>
        <w:ind w:left="5282" w:hanging="719"/>
      </w:pPr>
      <w:rPr>
        <w:rFonts w:hint="default"/>
        <w:lang w:val="en-US" w:eastAsia="en-US" w:bidi="ar-SA"/>
      </w:rPr>
    </w:lvl>
    <w:lvl w:ilvl="6" w:tplc="442CBF14">
      <w:numFmt w:val="bullet"/>
      <w:lvlText w:val="•"/>
      <w:lvlJc w:val="left"/>
      <w:pPr>
        <w:ind w:left="6183" w:hanging="719"/>
      </w:pPr>
      <w:rPr>
        <w:rFonts w:hint="default"/>
        <w:lang w:val="en-US" w:eastAsia="en-US" w:bidi="ar-SA"/>
      </w:rPr>
    </w:lvl>
    <w:lvl w:ilvl="7" w:tplc="101AF136">
      <w:numFmt w:val="bullet"/>
      <w:lvlText w:val="•"/>
      <w:lvlJc w:val="left"/>
      <w:pPr>
        <w:ind w:left="7083" w:hanging="719"/>
      </w:pPr>
      <w:rPr>
        <w:rFonts w:hint="default"/>
        <w:lang w:val="en-US" w:eastAsia="en-US" w:bidi="ar-SA"/>
      </w:rPr>
    </w:lvl>
    <w:lvl w:ilvl="8" w:tplc="4E44DCC8">
      <w:numFmt w:val="bullet"/>
      <w:lvlText w:val="•"/>
      <w:lvlJc w:val="left"/>
      <w:pPr>
        <w:ind w:left="7984" w:hanging="719"/>
      </w:pPr>
      <w:rPr>
        <w:rFonts w:hint="default"/>
        <w:lang w:val="en-US" w:eastAsia="en-US" w:bidi="ar-SA"/>
      </w:rPr>
    </w:lvl>
  </w:abstractNum>
  <w:num w:numId="1" w16cid:durableId="93945071">
    <w:abstractNumId w:val="2"/>
  </w:num>
  <w:num w:numId="2" w16cid:durableId="1662807274">
    <w:abstractNumId w:val="1"/>
  </w:num>
  <w:num w:numId="3" w16cid:durableId="193759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E7948"/>
    <w:rsid w:val="003E7948"/>
    <w:rsid w:val="007D2683"/>
    <w:rsid w:val="008D51D7"/>
    <w:rsid w:val="00904D86"/>
    <w:rsid w:val="00B53974"/>
    <w:rsid w:val="00C5116C"/>
    <w:rsid w:val="00D2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8315"/>
  <w15:docId w15:val="{E2DB9978-E0F6-4202-93C2-36A2249B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64"/>
      <w:ind w:left="460" w:right="79"/>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ind w:left="346"/>
      <w:outlineLvl w:val="1"/>
    </w:pPr>
    <w:rPr>
      <w:b/>
      <w:bCs/>
      <w:sz w:val="28"/>
      <w:szCs w:val="28"/>
    </w:rPr>
  </w:style>
  <w:style w:type="paragraph" w:styleId="Heading3">
    <w:name w:val="heading 3"/>
    <w:basedOn w:val="Normal"/>
    <w:uiPriority w:val="9"/>
    <w:unhideWhenUsed/>
    <w:qFormat/>
    <w:pPr>
      <w:ind w:left="346"/>
      <w:outlineLvl w:val="2"/>
    </w:pPr>
    <w:rPr>
      <w:b/>
      <w:bCs/>
      <w:sz w:val="24"/>
      <w:szCs w:val="24"/>
    </w:rPr>
  </w:style>
  <w:style w:type="paragraph" w:styleId="Heading4">
    <w:name w:val="heading 4"/>
    <w:basedOn w:val="Normal"/>
    <w:uiPriority w:val="9"/>
    <w:unhideWhenUsed/>
    <w:qFormat/>
    <w:pPr>
      <w:ind w:left="346"/>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80" w:hanging="4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ily.barillas@mail.webe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Barillas</dc:creator>
  <cp:lastModifiedBy>Emily Barillas</cp:lastModifiedBy>
  <cp:revision>5</cp:revision>
  <dcterms:created xsi:type="dcterms:W3CDTF">2025-11-10T03:15:00Z</dcterms:created>
  <dcterms:modified xsi:type="dcterms:W3CDTF">2026-01-09T21:45:00Z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2025-11-09T00:00:00Z</vt:filetime>
  </property>
  <property fmtid="{D5CDD505-2E9C-101B-9397-08002B2CF9AE}" pid="3" name="Creator">
    <vt:lpwstr>Microsoft® Word for Microsoft 365</vt:lpwstr>
  </property>
  <property fmtid="{D5CDD505-2E9C-101B-9397-08002B2CF9AE}" pid="4" name="LastSaved">
    <vt:filetime>2025-11-10T00:00:00Z</vt:filetime>
  </property>
  <property fmtid="{D5CDD505-2E9C-101B-9397-08002B2CF9AE}" pid="5" name="Producer">
    <vt:lpwstr>Microsoft® Word for Microsoft 365</vt:lpwstr>
  </property>
</Properties>
</file>